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13" w:rsidRPr="000E3B8E" w:rsidRDefault="00FA1F13" w:rsidP="00AA6900">
      <w:pPr>
        <w:pStyle w:val="Default"/>
        <w:jc w:val="center"/>
        <w:rPr>
          <w:rFonts w:ascii="Arial Bold" w:eastAsia="Times New Roman" w:hAnsi="Arial Bold" w:cs="Arial"/>
          <w:b/>
          <w:bCs/>
          <w:smallCaps/>
          <w:color w:val="000080"/>
          <w:kern w:val="32"/>
          <w:sz w:val="38"/>
          <w:szCs w:val="38"/>
        </w:rPr>
      </w:pPr>
      <w:r w:rsidRPr="000E3B8E">
        <w:rPr>
          <w:rFonts w:ascii="Arial Bold" w:eastAsia="Times New Roman" w:hAnsi="Arial Bold" w:cs="Arial"/>
          <w:b/>
          <w:bCs/>
          <w:smallCaps/>
          <w:color w:val="000080"/>
          <w:kern w:val="32"/>
          <w:sz w:val="38"/>
          <w:szCs w:val="38"/>
        </w:rPr>
        <w:t>Drill Planning Meetings</w:t>
      </w:r>
      <w:r w:rsidR="00E16A3A" w:rsidRPr="000E3B8E">
        <w:rPr>
          <w:rFonts w:ascii="Arial Bold" w:eastAsia="Times New Roman" w:hAnsi="Arial Bold" w:cs="Arial"/>
          <w:b/>
          <w:bCs/>
          <w:smallCaps/>
          <w:color w:val="000080"/>
          <w:kern w:val="32"/>
          <w:sz w:val="38"/>
          <w:szCs w:val="38"/>
        </w:rPr>
        <w:t xml:space="preserve"> and D</w:t>
      </w:r>
      <w:r w:rsidR="00C32A65" w:rsidRPr="000E3B8E">
        <w:rPr>
          <w:rFonts w:ascii="Arial Bold" w:eastAsia="Times New Roman" w:hAnsi="Arial Bold" w:cs="Arial"/>
          <w:b/>
          <w:bCs/>
          <w:smallCaps/>
          <w:color w:val="000080"/>
          <w:kern w:val="32"/>
          <w:sz w:val="38"/>
          <w:szCs w:val="38"/>
        </w:rPr>
        <w:t>iscussion</w:t>
      </w:r>
      <w:r w:rsidR="00E16A3A" w:rsidRPr="000E3B8E">
        <w:rPr>
          <w:rFonts w:ascii="Arial Bold" w:eastAsia="Times New Roman" w:hAnsi="Arial Bold" w:cs="Arial"/>
          <w:b/>
          <w:bCs/>
          <w:smallCaps/>
          <w:color w:val="000080"/>
          <w:kern w:val="32"/>
          <w:sz w:val="38"/>
          <w:szCs w:val="38"/>
        </w:rPr>
        <w:t xml:space="preserve"> Points</w:t>
      </w:r>
    </w:p>
    <w:p w:rsidR="00FA1F13" w:rsidRDefault="00FA1F13" w:rsidP="00AA6900">
      <w:pPr>
        <w:pStyle w:val="Default"/>
        <w:rPr>
          <w:rFonts w:ascii="Arial" w:hAnsi="Arial" w:cs="Arial"/>
          <w:sz w:val="22"/>
          <w:szCs w:val="22"/>
        </w:rPr>
      </w:pPr>
    </w:p>
    <w:p w:rsidR="00FA1F13" w:rsidRPr="000E3B8E" w:rsidRDefault="00FA1F13" w:rsidP="00AA6900">
      <w:pPr>
        <w:pStyle w:val="Default"/>
      </w:pPr>
      <w:r w:rsidRPr="000E3B8E">
        <w:t xml:space="preserve">The Drill Planning Team will typically plan the drill during a series of planning meetings, such as those described here. The CRC Drill Toolkit provides templates for agendas and Microsoft PowerPoint presentation for these meetings. However, Drill Planning Team </w:t>
      </w:r>
      <w:r w:rsidR="0003215F" w:rsidRPr="000E3B8E">
        <w:t xml:space="preserve">members </w:t>
      </w:r>
      <w:r w:rsidRPr="000E3B8E">
        <w:t xml:space="preserve">should </w:t>
      </w:r>
      <w:r w:rsidR="0003215F" w:rsidRPr="000E3B8E">
        <w:t xml:space="preserve">decide the type and number of planning activities needed to successfully plan </w:t>
      </w:r>
      <w:r w:rsidRPr="000E3B8E">
        <w:t xml:space="preserve">the CRC </w:t>
      </w:r>
      <w:r w:rsidR="00662A9F">
        <w:t>D</w:t>
      </w:r>
      <w:r w:rsidRPr="000E3B8E">
        <w:t>rill</w:t>
      </w:r>
      <w:r w:rsidR="0003215F" w:rsidRPr="000E3B8E">
        <w:t>.</w:t>
      </w:r>
    </w:p>
    <w:p w:rsidR="0003215F" w:rsidRPr="00FA1F13" w:rsidRDefault="0003215F" w:rsidP="00AA6900">
      <w:pPr>
        <w:pStyle w:val="Default"/>
        <w:rPr>
          <w:rFonts w:ascii="Arial" w:hAnsi="Arial" w:cs="Arial"/>
          <w:sz w:val="22"/>
          <w:szCs w:val="22"/>
        </w:rPr>
      </w:pPr>
      <w:r w:rsidRPr="00FA1F13">
        <w:rPr>
          <w:rFonts w:ascii="Arial" w:hAnsi="Arial" w:cs="Arial"/>
          <w:sz w:val="22"/>
          <w:szCs w:val="22"/>
        </w:rPr>
        <w:t xml:space="preserve"> </w:t>
      </w:r>
    </w:p>
    <w:p w:rsidR="0003215F" w:rsidRPr="000E3B8E" w:rsidRDefault="0003215F" w:rsidP="00AA6900">
      <w:pPr>
        <w:pStyle w:val="Default"/>
        <w:rPr>
          <w:rFonts w:ascii="Arial" w:eastAsia="Times New Roman" w:hAnsi="Arial" w:cs="Arial"/>
          <w:b/>
          <w:bCs/>
          <w:iCs/>
          <w:color w:val="000080"/>
          <w:kern w:val="32"/>
          <w:sz w:val="28"/>
          <w:szCs w:val="28"/>
        </w:rPr>
      </w:pPr>
      <w:r w:rsidRPr="000E3B8E">
        <w:rPr>
          <w:rFonts w:ascii="Arial" w:eastAsia="Times New Roman" w:hAnsi="Arial" w:cs="Arial"/>
          <w:b/>
          <w:bCs/>
          <w:iCs/>
          <w:color w:val="000080"/>
          <w:kern w:val="32"/>
          <w:sz w:val="28"/>
          <w:szCs w:val="28"/>
        </w:rPr>
        <w:t xml:space="preserve">Concept and Objectives Meeting </w:t>
      </w:r>
    </w:p>
    <w:p w:rsidR="00FA1F13" w:rsidRDefault="00FA1F13" w:rsidP="00AA6900">
      <w:pPr>
        <w:pStyle w:val="Default"/>
        <w:rPr>
          <w:rFonts w:ascii="Arial" w:hAnsi="Arial" w:cs="Arial"/>
          <w:b/>
          <w:bCs/>
          <w:i/>
          <w:iCs/>
          <w:sz w:val="22"/>
          <w:szCs w:val="22"/>
        </w:rPr>
      </w:pPr>
    </w:p>
    <w:p w:rsidR="0003215F" w:rsidRPr="000E3B8E" w:rsidRDefault="0003215F" w:rsidP="00AA6900">
      <w:pPr>
        <w:pStyle w:val="Default"/>
        <w:rPr>
          <w:u w:val="single"/>
        </w:rPr>
      </w:pPr>
      <w:r w:rsidRPr="000E3B8E">
        <w:rPr>
          <w:bCs/>
          <w:iCs/>
          <w:u w:val="single"/>
        </w:rPr>
        <w:t xml:space="preserve">Primary Focus </w:t>
      </w:r>
    </w:p>
    <w:p w:rsidR="00FA1F13" w:rsidRPr="000E3B8E" w:rsidRDefault="00FA1F13" w:rsidP="00AA6900">
      <w:pPr>
        <w:pStyle w:val="Default"/>
      </w:pPr>
    </w:p>
    <w:p w:rsidR="0003215F" w:rsidRPr="000E3B8E" w:rsidRDefault="00FA1F13" w:rsidP="00AA6900">
      <w:pPr>
        <w:pStyle w:val="Default"/>
      </w:pPr>
      <w:r w:rsidRPr="000E3B8E">
        <w:t>The</w:t>
      </w:r>
      <w:r w:rsidR="0003215F" w:rsidRPr="000E3B8E">
        <w:t xml:space="preserve"> Concept and Objectives (C&amp;O) Meeting is the formal beginning of the planning process. It is held to identify the scope and objectives of the </w:t>
      </w:r>
      <w:r w:rsidRPr="000E3B8E">
        <w:t>drill</w:t>
      </w:r>
      <w:r w:rsidR="0003215F" w:rsidRPr="000E3B8E">
        <w:t xml:space="preserve">. </w:t>
      </w:r>
      <w:r w:rsidRPr="000E3B8E">
        <w:t xml:space="preserve">The C&amp;O Meeting may be attended by members of the Drill Planning Team, if they have already been identified, or by other representatives of the sponsoring organization and other participating organizations and stakeholders. </w:t>
      </w:r>
      <w:r w:rsidR="0003215F" w:rsidRPr="000E3B8E">
        <w:t xml:space="preserve">The C&amp;O Meeting helps planners determine the </w:t>
      </w:r>
      <w:r w:rsidR="00B305A2" w:rsidRPr="000E3B8E">
        <w:t>drill</w:t>
      </w:r>
      <w:r w:rsidR="0003215F" w:rsidRPr="000E3B8E">
        <w:t xml:space="preserve"> program priorities to be addressed, design objectives based on those priorities, align </w:t>
      </w:r>
      <w:r w:rsidR="00B305A2" w:rsidRPr="000E3B8E">
        <w:t>drill</w:t>
      </w:r>
      <w:r w:rsidR="0003215F" w:rsidRPr="000E3B8E">
        <w:t xml:space="preserve"> objectives to core capabilities, and identify </w:t>
      </w:r>
      <w:r w:rsidR="009255D7" w:rsidRPr="000E3B8E">
        <w:t>Drill Planning Team</w:t>
      </w:r>
      <w:r w:rsidR="0003215F" w:rsidRPr="000E3B8E">
        <w:t xml:space="preserve"> members. </w:t>
      </w:r>
      <w:r w:rsidR="000D1BCD" w:rsidRPr="000E3B8E">
        <w:t>T</w:t>
      </w:r>
      <w:r w:rsidR="000372D8" w:rsidRPr="000E3B8E">
        <w:t>he C&amp;O Meeting can be conducted in conjunction with the Initial Planning Meeting.</w:t>
      </w:r>
    </w:p>
    <w:p w:rsidR="00FA1F13" w:rsidRPr="000E3B8E" w:rsidRDefault="00FA1F13" w:rsidP="00AA6900">
      <w:pPr>
        <w:pStyle w:val="Default"/>
        <w:rPr>
          <w:b/>
          <w:bCs/>
          <w:i/>
          <w:iCs/>
        </w:rPr>
      </w:pPr>
    </w:p>
    <w:p w:rsidR="0003215F" w:rsidRPr="000E3B8E" w:rsidRDefault="0003215F" w:rsidP="00AA6900">
      <w:pPr>
        <w:pStyle w:val="Default"/>
        <w:rPr>
          <w:u w:val="single"/>
        </w:rPr>
      </w:pPr>
      <w:r w:rsidRPr="000E3B8E">
        <w:rPr>
          <w:bCs/>
          <w:iCs/>
          <w:u w:val="single"/>
        </w:rPr>
        <w:t xml:space="preserve">Discussion Points </w:t>
      </w:r>
    </w:p>
    <w:p w:rsidR="00FA1F13" w:rsidRPr="000E3B8E" w:rsidRDefault="00FA1F13" w:rsidP="00AA6900">
      <w:pPr>
        <w:pStyle w:val="Default"/>
      </w:pPr>
    </w:p>
    <w:p w:rsidR="0003215F" w:rsidRPr="000E3B8E" w:rsidRDefault="0003215F" w:rsidP="00AA6900">
      <w:pPr>
        <w:pStyle w:val="Default"/>
      </w:pPr>
      <w:r w:rsidRPr="000E3B8E">
        <w:t xml:space="preserve">Topics or issues </w:t>
      </w:r>
      <w:r w:rsidR="00FA1F13" w:rsidRPr="000E3B8E">
        <w:t xml:space="preserve">to be </w:t>
      </w:r>
      <w:r w:rsidR="006C1282" w:rsidRPr="000E3B8E">
        <w:t xml:space="preserve">covered </w:t>
      </w:r>
      <w:r w:rsidRPr="000E3B8E">
        <w:t xml:space="preserve">during </w:t>
      </w:r>
      <w:r w:rsidR="00FA1F13" w:rsidRPr="000E3B8E">
        <w:t xml:space="preserve">the </w:t>
      </w:r>
      <w:r w:rsidRPr="000E3B8E">
        <w:t xml:space="preserve">C&amp;O Meeting include the following: </w:t>
      </w:r>
    </w:p>
    <w:p w:rsidR="00FA1F13" w:rsidRPr="000E3B8E" w:rsidRDefault="00FA1F13" w:rsidP="00AA6900">
      <w:pPr>
        <w:pStyle w:val="Default"/>
      </w:pPr>
    </w:p>
    <w:p w:rsidR="0003215F" w:rsidRPr="000E3B8E" w:rsidRDefault="00B305A2" w:rsidP="00AA6900">
      <w:pPr>
        <w:pStyle w:val="Default"/>
        <w:numPr>
          <w:ilvl w:val="0"/>
          <w:numId w:val="1"/>
        </w:numPr>
        <w:ind w:left="360"/>
      </w:pPr>
      <w:r w:rsidRPr="000E3B8E">
        <w:t>Drill</w:t>
      </w:r>
      <w:r w:rsidR="0003215F" w:rsidRPr="000E3B8E">
        <w:t xml:space="preserve"> scope </w:t>
      </w:r>
    </w:p>
    <w:p w:rsidR="0003215F" w:rsidRPr="000E3B8E" w:rsidRDefault="0003215F" w:rsidP="00AA6900">
      <w:pPr>
        <w:pStyle w:val="Default"/>
        <w:numPr>
          <w:ilvl w:val="0"/>
          <w:numId w:val="1"/>
        </w:numPr>
        <w:ind w:left="360"/>
      </w:pPr>
      <w:r w:rsidRPr="000E3B8E">
        <w:t xml:space="preserve">Proposed </w:t>
      </w:r>
      <w:r w:rsidR="00B305A2" w:rsidRPr="000E3B8E">
        <w:t>drill</w:t>
      </w:r>
      <w:r w:rsidRPr="000E3B8E">
        <w:t xml:space="preserve"> objectives and their aligned core capabilities </w:t>
      </w:r>
    </w:p>
    <w:p w:rsidR="007103CD" w:rsidRPr="000E3B8E" w:rsidRDefault="007103CD" w:rsidP="007103CD">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Local issues, concerns, and sensitivities </w:t>
      </w:r>
    </w:p>
    <w:p w:rsidR="00E301D6" w:rsidRPr="000E3B8E" w:rsidRDefault="00E301D6" w:rsidP="007103CD">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Drill scenario</w:t>
      </w:r>
    </w:p>
    <w:p w:rsidR="004330DE" w:rsidRPr="000E3B8E" w:rsidRDefault="004330DE" w:rsidP="004330DE">
      <w:pPr>
        <w:pStyle w:val="Default"/>
        <w:numPr>
          <w:ilvl w:val="0"/>
          <w:numId w:val="1"/>
        </w:numPr>
        <w:ind w:left="360"/>
      </w:pPr>
      <w:r w:rsidRPr="000E3B8E">
        <w:t xml:space="preserve">Drill planning team </w:t>
      </w:r>
    </w:p>
    <w:p w:rsidR="0003215F" w:rsidRPr="000E3B8E" w:rsidRDefault="0003215F" w:rsidP="00AA6900">
      <w:pPr>
        <w:pStyle w:val="Default"/>
        <w:numPr>
          <w:ilvl w:val="0"/>
          <w:numId w:val="1"/>
        </w:numPr>
        <w:ind w:left="360"/>
      </w:pPr>
      <w:r w:rsidRPr="000E3B8E">
        <w:t xml:space="preserve">Participants and anticipated extent of play for </w:t>
      </w:r>
      <w:r w:rsidR="00B305A2" w:rsidRPr="000E3B8E">
        <w:t>drill</w:t>
      </w:r>
      <w:r w:rsidRPr="000E3B8E">
        <w:t xml:space="preserve"> participants </w:t>
      </w:r>
    </w:p>
    <w:p w:rsidR="0003215F" w:rsidRPr="000E3B8E" w:rsidRDefault="00B305A2" w:rsidP="00AA6900">
      <w:pPr>
        <w:pStyle w:val="Default"/>
        <w:numPr>
          <w:ilvl w:val="0"/>
          <w:numId w:val="1"/>
        </w:numPr>
        <w:ind w:left="360"/>
      </w:pPr>
      <w:r w:rsidRPr="000E3B8E">
        <w:t>Drill</w:t>
      </w:r>
      <w:r w:rsidR="0003215F" w:rsidRPr="000E3B8E">
        <w:t xml:space="preserve"> assumptions and artificialities </w:t>
      </w:r>
    </w:p>
    <w:p w:rsidR="00304CA9" w:rsidRPr="000E3B8E" w:rsidRDefault="00304CA9" w:rsidP="00304CA9">
      <w:pPr>
        <w:pStyle w:val="Default"/>
        <w:numPr>
          <w:ilvl w:val="0"/>
          <w:numId w:val="1"/>
        </w:numPr>
        <w:ind w:left="360"/>
      </w:pPr>
      <w:r w:rsidRPr="000E3B8E">
        <w:t xml:space="preserve">Proposed drill location, date, and duration </w:t>
      </w:r>
    </w:p>
    <w:p w:rsidR="0003215F" w:rsidRPr="000E3B8E" w:rsidRDefault="00B305A2" w:rsidP="00AA6900">
      <w:pPr>
        <w:pStyle w:val="Default"/>
        <w:numPr>
          <w:ilvl w:val="0"/>
          <w:numId w:val="1"/>
        </w:numPr>
        <w:ind w:left="360"/>
      </w:pPr>
      <w:r w:rsidRPr="000E3B8E">
        <w:t>Drill</w:t>
      </w:r>
      <w:r w:rsidR="0003215F" w:rsidRPr="000E3B8E">
        <w:t xml:space="preserve"> logistics </w:t>
      </w:r>
    </w:p>
    <w:p w:rsidR="001E2E0B" w:rsidRPr="000E3B8E" w:rsidRDefault="00B305A2" w:rsidP="001E2E0B">
      <w:pPr>
        <w:pStyle w:val="Default"/>
        <w:numPr>
          <w:ilvl w:val="0"/>
          <w:numId w:val="1"/>
        </w:numPr>
        <w:ind w:left="360"/>
      </w:pPr>
      <w:r w:rsidRPr="000E3B8E">
        <w:t>Drill</w:t>
      </w:r>
      <w:r w:rsidR="0003215F" w:rsidRPr="000E3B8E">
        <w:t xml:space="preserve"> planning timeline and milestones </w:t>
      </w:r>
    </w:p>
    <w:p w:rsidR="001E2E0B" w:rsidRPr="000E3B8E" w:rsidRDefault="001E2E0B" w:rsidP="001E2E0B">
      <w:pPr>
        <w:pStyle w:val="Default"/>
        <w:numPr>
          <w:ilvl w:val="0"/>
          <w:numId w:val="1"/>
        </w:numPr>
        <w:ind w:left="360"/>
      </w:pPr>
      <w:r w:rsidRPr="000E3B8E">
        <w:t xml:space="preserve">Drill control and evaluation concepts </w:t>
      </w:r>
    </w:p>
    <w:p w:rsidR="001E2E0B" w:rsidRPr="000E3B8E" w:rsidRDefault="001E2E0B" w:rsidP="001E2E0B">
      <w:pPr>
        <w:pStyle w:val="Default"/>
        <w:numPr>
          <w:ilvl w:val="0"/>
          <w:numId w:val="1"/>
        </w:numPr>
        <w:ind w:left="360"/>
      </w:pPr>
      <w:r w:rsidRPr="000E3B8E">
        <w:t xml:space="preserve">Drill security organization and structure </w:t>
      </w:r>
    </w:p>
    <w:p w:rsidR="0003215F" w:rsidRPr="000E3B8E" w:rsidRDefault="001E2E0B" w:rsidP="00AA6900">
      <w:pPr>
        <w:pStyle w:val="Default"/>
        <w:numPr>
          <w:ilvl w:val="0"/>
          <w:numId w:val="1"/>
        </w:numPr>
        <w:ind w:left="360"/>
      </w:pPr>
      <w:r w:rsidRPr="000E3B8E">
        <w:t xml:space="preserve">Available drill resources </w:t>
      </w:r>
    </w:p>
    <w:p w:rsidR="00FA1F13" w:rsidRPr="000E3B8E" w:rsidRDefault="00FA1F13" w:rsidP="00AA6900">
      <w:pPr>
        <w:autoSpaceDE w:val="0"/>
        <w:autoSpaceDN w:val="0"/>
        <w:adjustRightInd w:val="0"/>
        <w:spacing w:after="0" w:line="240" w:lineRule="auto"/>
        <w:rPr>
          <w:rFonts w:ascii="Times New Roman" w:hAnsi="Times New Roman" w:cs="Times New Roman"/>
          <w:bCs/>
          <w:iCs/>
          <w:color w:val="000000"/>
          <w:sz w:val="24"/>
          <w:szCs w:val="24"/>
        </w:rPr>
      </w:pPr>
    </w:p>
    <w:p w:rsidR="00B23DA8" w:rsidRPr="000E3B8E" w:rsidRDefault="0081539F" w:rsidP="00BC0B56">
      <w:pPr>
        <w:autoSpaceDE w:val="0"/>
        <w:autoSpaceDN w:val="0"/>
        <w:adjustRightInd w:val="0"/>
        <w:spacing w:after="0" w:line="240" w:lineRule="auto"/>
        <w:rPr>
          <w:rFonts w:ascii="Times New Roman" w:hAnsi="Times New Roman" w:cs="Times New Roman"/>
          <w:bCs/>
          <w:iCs/>
          <w:color w:val="000000"/>
          <w:sz w:val="24"/>
          <w:szCs w:val="24"/>
          <w:u w:val="single"/>
        </w:rPr>
      </w:pPr>
      <w:r w:rsidRPr="000E3B8E">
        <w:rPr>
          <w:rFonts w:ascii="Times New Roman" w:hAnsi="Times New Roman" w:cs="Times New Roman"/>
          <w:bCs/>
          <w:iCs/>
          <w:color w:val="000000"/>
          <w:sz w:val="24"/>
          <w:szCs w:val="24"/>
          <w:u w:val="single"/>
        </w:rPr>
        <w:t>Action Items</w:t>
      </w:r>
    </w:p>
    <w:p w:rsidR="00B23DA8" w:rsidRPr="000E3B8E" w:rsidRDefault="00B23DA8" w:rsidP="00BC0B56">
      <w:pPr>
        <w:autoSpaceDE w:val="0"/>
        <w:autoSpaceDN w:val="0"/>
        <w:adjustRightInd w:val="0"/>
        <w:spacing w:after="0" w:line="240" w:lineRule="auto"/>
        <w:rPr>
          <w:rFonts w:ascii="Times New Roman" w:hAnsi="Times New Roman" w:cs="Times New Roman"/>
          <w:bCs/>
          <w:iCs/>
          <w:color w:val="000000"/>
          <w:sz w:val="24"/>
          <w:szCs w:val="24"/>
        </w:rPr>
      </w:pPr>
    </w:p>
    <w:p w:rsidR="00E301D6" w:rsidRPr="000E3B8E" w:rsidRDefault="00E301D6"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Determine what elements of the CRC the drill should </w:t>
      </w:r>
      <w:r w:rsidR="000F5846" w:rsidRPr="000E3B8E">
        <w:rPr>
          <w:rFonts w:ascii="Times New Roman" w:hAnsi="Times New Roman" w:cs="Times New Roman"/>
          <w:sz w:val="24"/>
          <w:szCs w:val="24"/>
        </w:rPr>
        <w:t>emphasize</w:t>
      </w:r>
      <w:r w:rsidRPr="000E3B8E">
        <w:rPr>
          <w:rFonts w:ascii="Times New Roman" w:hAnsi="Times New Roman" w:cs="Times New Roman"/>
          <w:sz w:val="24"/>
          <w:szCs w:val="24"/>
        </w:rPr>
        <w:t>.</w:t>
      </w:r>
    </w:p>
    <w:p w:rsidR="00894966" w:rsidRPr="000E3B8E" w:rsidRDefault="00894966"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Review the Capabilities, Tasks, and Objectives provided in the Toolkit and identify where revisions are needed to meet the goals for the drill. </w:t>
      </w:r>
    </w:p>
    <w:p w:rsidR="000F5846" w:rsidRPr="000E3B8E" w:rsidRDefault="000F5846"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lastRenderedPageBreak/>
        <w:t>Determine how best to use the Toolkit to include a wide variety of people (including vulnerable populations) and a wide variety of mock casualty types and issues (conventional, radiological, psychosocial, communication) so as to ensure a realistic drill.</w:t>
      </w:r>
    </w:p>
    <w:p w:rsidR="007103CD" w:rsidRPr="000E3B8E" w:rsidRDefault="007103CD"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Identify </w:t>
      </w:r>
      <w:r w:rsidR="00662A9F">
        <w:rPr>
          <w:rFonts w:ascii="Times New Roman" w:hAnsi="Times New Roman" w:cs="Times New Roman"/>
          <w:sz w:val="24"/>
          <w:szCs w:val="24"/>
        </w:rPr>
        <w:t xml:space="preserve">any </w:t>
      </w:r>
      <w:r w:rsidRPr="000E3B8E">
        <w:rPr>
          <w:rFonts w:ascii="Times New Roman" w:hAnsi="Times New Roman" w:cs="Times New Roman"/>
          <w:sz w:val="24"/>
          <w:szCs w:val="24"/>
        </w:rPr>
        <w:t xml:space="preserve">local issues, concerns, </w:t>
      </w:r>
      <w:r w:rsidR="00662A9F">
        <w:rPr>
          <w:rFonts w:ascii="Times New Roman" w:hAnsi="Times New Roman" w:cs="Times New Roman"/>
          <w:sz w:val="24"/>
          <w:szCs w:val="24"/>
        </w:rPr>
        <w:t>or</w:t>
      </w:r>
      <w:r w:rsidRPr="000E3B8E">
        <w:rPr>
          <w:rFonts w:ascii="Times New Roman" w:hAnsi="Times New Roman" w:cs="Times New Roman"/>
          <w:sz w:val="24"/>
          <w:szCs w:val="24"/>
        </w:rPr>
        <w:t xml:space="preserve"> sensitivities that</w:t>
      </w:r>
      <w:r w:rsidR="00662A9F">
        <w:rPr>
          <w:rFonts w:ascii="Times New Roman" w:hAnsi="Times New Roman" w:cs="Times New Roman"/>
          <w:sz w:val="24"/>
          <w:szCs w:val="24"/>
        </w:rPr>
        <w:t xml:space="preserve"> may</w:t>
      </w:r>
      <w:r w:rsidRPr="000E3B8E">
        <w:rPr>
          <w:rFonts w:ascii="Times New Roman" w:hAnsi="Times New Roman" w:cs="Times New Roman"/>
          <w:sz w:val="24"/>
          <w:szCs w:val="24"/>
        </w:rPr>
        <w:t xml:space="preserve"> need to be taken into account in planning the drill, either in terms of its execution or in terms of what the CRC needs to be able to handle.</w:t>
      </w:r>
    </w:p>
    <w:p w:rsidR="00894966" w:rsidRPr="000E3B8E" w:rsidRDefault="00894966"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Review the Scenario provided in the Toolkit and </w:t>
      </w:r>
      <w:r w:rsidR="006E0CFD" w:rsidRPr="000E3B8E">
        <w:rPr>
          <w:rFonts w:ascii="Times New Roman" w:hAnsi="Times New Roman" w:cs="Times New Roman"/>
          <w:sz w:val="24"/>
          <w:szCs w:val="24"/>
        </w:rPr>
        <w:t>identify whether adjustments will be</w:t>
      </w:r>
      <w:r w:rsidRPr="000E3B8E">
        <w:rPr>
          <w:rFonts w:ascii="Times New Roman" w:hAnsi="Times New Roman" w:cs="Times New Roman"/>
          <w:sz w:val="24"/>
          <w:szCs w:val="24"/>
        </w:rPr>
        <w:t xml:space="preserve"> needed. </w:t>
      </w:r>
      <w:r w:rsidR="006E0CFD" w:rsidRPr="000E3B8E">
        <w:rPr>
          <w:rFonts w:ascii="Times New Roman" w:hAnsi="Times New Roman" w:cs="Times New Roman"/>
          <w:sz w:val="24"/>
          <w:szCs w:val="24"/>
        </w:rPr>
        <w:t>The Scenario assumes that</w:t>
      </w:r>
      <w:r w:rsidRPr="000E3B8E">
        <w:rPr>
          <w:rFonts w:ascii="Times New Roman" w:hAnsi="Times New Roman" w:cs="Times New Roman"/>
          <w:sz w:val="24"/>
          <w:szCs w:val="24"/>
        </w:rPr>
        <w:t xml:space="preserve"> play begins after the CRC has been established and staffed. If play will start at a different point, </w:t>
      </w:r>
      <w:r w:rsidR="006E0CFD" w:rsidRPr="000E3B8E">
        <w:rPr>
          <w:rFonts w:ascii="Times New Roman" w:hAnsi="Times New Roman" w:cs="Times New Roman"/>
          <w:sz w:val="24"/>
          <w:szCs w:val="24"/>
        </w:rPr>
        <w:t>it will be necessary to i</w:t>
      </w:r>
      <w:r w:rsidRPr="000E3B8E">
        <w:rPr>
          <w:rFonts w:ascii="Times New Roman" w:hAnsi="Times New Roman" w:cs="Times New Roman"/>
          <w:sz w:val="24"/>
          <w:szCs w:val="24"/>
        </w:rPr>
        <w:t xml:space="preserve">dentify additional objectives and actions and plan to update the scenario, Master Scenario Events List (MSEL), and injects as needed to test those objectives.  </w:t>
      </w:r>
    </w:p>
    <w:p w:rsidR="004330DE" w:rsidRPr="000E3B8E" w:rsidRDefault="004330DE" w:rsidP="004330DE">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Identify </w:t>
      </w:r>
      <w:r w:rsidR="00662A9F">
        <w:rPr>
          <w:rFonts w:ascii="Times New Roman" w:hAnsi="Times New Roman" w:cs="Times New Roman"/>
          <w:sz w:val="24"/>
          <w:szCs w:val="24"/>
        </w:rPr>
        <w:t xml:space="preserve">members of </w:t>
      </w:r>
      <w:r w:rsidRPr="000E3B8E">
        <w:rPr>
          <w:rFonts w:ascii="Times New Roman" w:hAnsi="Times New Roman" w:cs="Times New Roman"/>
          <w:sz w:val="24"/>
          <w:szCs w:val="24"/>
        </w:rPr>
        <w:t>the Drill Planning Team and their associated responsibilities.</w:t>
      </w:r>
    </w:p>
    <w:p w:rsidR="00B23DA8" w:rsidRPr="000E3B8E" w:rsidRDefault="00BC0B56"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Identify the</w:t>
      </w:r>
      <w:r w:rsidR="00B23DA8" w:rsidRPr="000E3B8E">
        <w:rPr>
          <w:rFonts w:ascii="Times New Roman" w:hAnsi="Times New Roman" w:cs="Times New Roman"/>
          <w:sz w:val="24"/>
          <w:szCs w:val="24"/>
        </w:rPr>
        <w:t xml:space="preserve"> organizations </w:t>
      </w:r>
      <w:r w:rsidRPr="000E3B8E">
        <w:rPr>
          <w:rFonts w:ascii="Times New Roman" w:hAnsi="Times New Roman" w:cs="Times New Roman"/>
          <w:sz w:val="24"/>
          <w:szCs w:val="24"/>
        </w:rPr>
        <w:t>that will</w:t>
      </w:r>
      <w:r w:rsidR="00B23DA8" w:rsidRPr="000E3B8E">
        <w:rPr>
          <w:rFonts w:ascii="Times New Roman" w:hAnsi="Times New Roman" w:cs="Times New Roman"/>
          <w:sz w:val="24"/>
          <w:szCs w:val="24"/>
        </w:rPr>
        <w:t xml:space="preserve"> participate in</w:t>
      </w:r>
      <w:r w:rsidRPr="000E3B8E">
        <w:rPr>
          <w:rFonts w:ascii="Times New Roman" w:hAnsi="Times New Roman" w:cs="Times New Roman"/>
          <w:sz w:val="24"/>
          <w:szCs w:val="24"/>
        </w:rPr>
        <w:t xml:space="preserve"> all areas of the drill, including</w:t>
      </w:r>
      <w:r w:rsidR="00B23DA8" w:rsidRPr="000E3B8E">
        <w:rPr>
          <w:rFonts w:ascii="Times New Roman" w:hAnsi="Times New Roman" w:cs="Times New Roman"/>
          <w:sz w:val="24"/>
          <w:szCs w:val="24"/>
        </w:rPr>
        <w:t xml:space="preserve"> drill planning, setting up, controlling, evaluating, simulating, playing, acting, </w:t>
      </w:r>
      <w:r w:rsidR="000F5846" w:rsidRPr="000E3B8E">
        <w:rPr>
          <w:rFonts w:ascii="Times New Roman" w:hAnsi="Times New Roman" w:cs="Times New Roman"/>
          <w:sz w:val="24"/>
          <w:szCs w:val="24"/>
        </w:rPr>
        <w:t xml:space="preserve">training of actors, </w:t>
      </w:r>
      <w:r w:rsidR="00B23DA8" w:rsidRPr="000E3B8E">
        <w:rPr>
          <w:rFonts w:ascii="Times New Roman" w:hAnsi="Times New Roman" w:cs="Times New Roman"/>
          <w:sz w:val="24"/>
          <w:szCs w:val="24"/>
        </w:rPr>
        <w:t xml:space="preserve">cleaning up, </w:t>
      </w:r>
      <w:r w:rsidRPr="000E3B8E">
        <w:rPr>
          <w:rFonts w:ascii="Times New Roman" w:hAnsi="Times New Roman" w:cs="Times New Roman"/>
          <w:sz w:val="24"/>
          <w:szCs w:val="24"/>
        </w:rPr>
        <w:t xml:space="preserve">and </w:t>
      </w:r>
      <w:r w:rsidR="00B23DA8" w:rsidRPr="000E3B8E">
        <w:rPr>
          <w:rFonts w:ascii="Times New Roman" w:hAnsi="Times New Roman" w:cs="Times New Roman"/>
          <w:sz w:val="24"/>
          <w:szCs w:val="24"/>
        </w:rPr>
        <w:t>reporting</w:t>
      </w:r>
      <w:r w:rsidRPr="000E3B8E">
        <w:rPr>
          <w:rFonts w:ascii="Times New Roman" w:hAnsi="Times New Roman" w:cs="Times New Roman"/>
          <w:sz w:val="24"/>
          <w:szCs w:val="24"/>
        </w:rPr>
        <w:t>.</w:t>
      </w:r>
    </w:p>
    <w:p w:rsidR="00B23DA8" w:rsidRPr="000E3B8E" w:rsidRDefault="00BC0B56"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Consider whether </w:t>
      </w:r>
      <w:r w:rsidR="00B23DA8" w:rsidRPr="000E3B8E">
        <w:rPr>
          <w:rFonts w:ascii="Times New Roman" w:hAnsi="Times New Roman" w:cs="Times New Roman"/>
          <w:sz w:val="24"/>
          <w:szCs w:val="24"/>
        </w:rPr>
        <w:t xml:space="preserve">there </w:t>
      </w:r>
      <w:r w:rsidR="000F5846" w:rsidRPr="000E3B8E">
        <w:rPr>
          <w:rFonts w:ascii="Times New Roman" w:hAnsi="Times New Roman" w:cs="Times New Roman"/>
          <w:sz w:val="24"/>
          <w:szCs w:val="24"/>
        </w:rPr>
        <w:t xml:space="preserve">are </w:t>
      </w:r>
      <w:r w:rsidR="00B23DA8" w:rsidRPr="000E3B8E">
        <w:rPr>
          <w:rFonts w:ascii="Times New Roman" w:hAnsi="Times New Roman" w:cs="Times New Roman"/>
          <w:sz w:val="24"/>
          <w:szCs w:val="24"/>
        </w:rPr>
        <w:t>other organizations that should be approached about participating in another aspect of the drill, such as the American Red Cross to provide refreshments as a way to exercise their mass feeding capability</w:t>
      </w:r>
      <w:r w:rsidRPr="000E3B8E">
        <w:rPr>
          <w:rFonts w:ascii="Times New Roman" w:hAnsi="Times New Roman" w:cs="Times New Roman"/>
          <w:sz w:val="24"/>
          <w:szCs w:val="24"/>
        </w:rPr>
        <w:t>.</w:t>
      </w:r>
      <w:r w:rsidR="001C34A4" w:rsidRPr="000E3B8E">
        <w:rPr>
          <w:rFonts w:ascii="Times New Roman" w:hAnsi="Times New Roman" w:cs="Times New Roman"/>
          <w:sz w:val="24"/>
          <w:szCs w:val="24"/>
        </w:rPr>
        <w:t xml:space="preserve"> The participation of people with actual functional, access, and/or mobility challenges as actors also greatly enhances the realism of CRC drills.  </w:t>
      </w:r>
    </w:p>
    <w:p w:rsidR="00B23DA8" w:rsidRPr="000E3B8E" w:rsidRDefault="00B23DA8"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Identify appointed and elected officials and other key stakeholders that need to be kept informed of drill-related information.</w:t>
      </w:r>
    </w:p>
    <w:p w:rsidR="0085793B" w:rsidRPr="000E3B8E" w:rsidRDefault="0085793B" w:rsidP="006E0CFD">
      <w:pPr>
        <w:pStyle w:val="ListParagraph"/>
        <w:numPr>
          <w:ilvl w:val="0"/>
          <w:numId w:val="1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Identify potential simulation needs.</w:t>
      </w:r>
    </w:p>
    <w:p w:rsidR="0085793B" w:rsidRPr="000E3B8E" w:rsidRDefault="0085793B" w:rsidP="0085793B">
      <w:pPr>
        <w:pStyle w:val="ListParagraph"/>
        <w:numPr>
          <w:ilvl w:val="0"/>
          <w:numId w:val="44"/>
        </w:numPr>
        <w:spacing w:after="240" w:line="240" w:lineRule="auto"/>
        <w:contextualSpacing w:val="0"/>
        <w:rPr>
          <w:rFonts w:ascii="Times New Roman" w:hAnsi="Times New Roman" w:cs="Times New Roman"/>
          <w:sz w:val="24"/>
          <w:szCs w:val="24"/>
        </w:rPr>
      </w:pPr>
      <w:r w:rsidRPr="000E3B8E">
        <w:rPr>
          <w:rFonts w:ascii="Times New Roman" w:hAnsi="Times New Roman" w:cs="Times New Roman"/>
          <w:sz w:val="24"/>
          <w:szCs w:val="24"/>
        </w:rPr>
        <w:t>What non-participating groups might players need to contact?</w:t>
      </w:r>
    </w:p>
    <w:p w:rsidR="00BC0B56" w:rsidRPr="000E3B8E" w:rsidRDefault="0085793B" w:rsidP="0085793B">
      <w:pPr>
        <w:pStyle w:val="ListParagraph"/>
        <w:numPr>
          <w:ilvl w:val="0"/>
          <w:numId w:val="44"/>
        </w:numPr>
        <w:spacing w:after="240" w:line="240" w:lineRule="auto"/>
        <w:contextualSpacing w:val="0"/>
        <w:rPr>
          <w:rFonts w:ascii="Times New Roman" w:hAnsi="Times New Roman" w:cs="Times New Roman"/>
          <w:sz w:val="24"/>
          <w:szCs w:val="24"/>
        </w:rPr>
      </w:pPr>
      <w:r w:rsidRPr="000E3B8E">
        <w:rPr>
          <w:rFonts w:ascii="Times New Roman" w:hAnsi="Times New Roman" w:cs="Times New Roman"/>
          <w:sz w:val="24"/>
          <w:szCs w:val="24"/>
        </w:rPr>
        <w:t>W</w:t>
      </w:r>
      <w:r w:rsidR="00BC0B56" w:rsidRPr="000E3B8E">
        <w:rPr>
          <w:rFonts w:ascii="Times New Roman" w:hAnsi="Times New Roman" w:cs="Times New Roman"/>
          <w:sz w:val="24"/>
          <w:szCs w:val="24"/>
        </w:rPr>
        <w:t xml:space="preserve">hat </w:t>
      </w:r>
      <w:r w:rsidRPr="000E3B8E">
        <w:rPr>
          <w:rFonts w:ascii="Times New Roman" w:hAnsi="Times New Roman" w:cs="Times New Roman"/>
          <w:sz w:val="24"/>
          <w:szCs w:val="24"/>
        </w:rPr>
        <w:t xml:space="preserve">other </w:t>
      </w:r>
      <w:r w:rsidR="00BC0B56" w:rsidRPr="000E3B8E">
        <w:rPr>
          <w:rFonts w:ascii="Times New Roman" w:hAnsi="Times New Roman" w:cs="Times New Roman"/>
          <w:sz w:val="24"/>
          <w:szCs w:val="24"/>
        </w:rPr>
        <w:t>player actions will be simulated?</w:t>
      </w:r>
    </w:p>
    <w:p w:rsidR="00BC0B56" w:rsidRPr="000E3B8E" w:rsidRDefault="00BC0B56" w:rsidP="0085793B">
      <w:pPr>
        <w:pStyle w:val="ListParagraph"/>
        <w:numPr>
          <w:ilvl w:val="0"/>
          <w:numId w:val="20"/>
        </w:numPr>
        <w:spacing w:after="240" w:line="240" w:lineRule="auto"/>
        <w:ind w:left="1080"/>
        <w:contextualSpacing w:val="0"/>
        <w:rPr>
          <w:rFonts w:ascii="Times New Roman" w:hAnsi="Times New Roman" w:cs="Times New Roman"/>
          <w:sz w:val="24"/>
          <w:szCs w:val="24"/>
        </w:rPr>
      </w:pPr>
      <w:r w:rsidRPr="000E3B8E">
        <w:rPr>
          <w:rFonts w:ascii="Times New Roman" w:hAnsi="Times New Roman" w:cs="Times New Roman"/>
          <w:sz w:val="24"/>
          <w:szCs w:val="24"/>
        </w:rPr>
        <w:t>Will all radiation detection equipment be used, will sampling for internal dosimetry take place, will full decontamination (e.g., showers) be used</w:t>
      </w:r>
      <w:r w:rsidR="00AE0610" w:rsidRPr="000E3B8E">
        <w:rPr>
          <w:rFonts w:ascii="Times New Roman" w:hAnsi="Times New Roman" w:cs="Times New Roman"/>
          <w:sz w:val="24"/>
          <w:szCs w:val="24"/>
        </w:rPr>
        <w:t xml:space="preserve">, </w:t>
      </w:r>
      <w:proofErr w:type="gramStart"/>
      <w:r w:rsidR="00AE0610" w:rsidRPr="000E3B8E">
        <w:rPr>
          <w:rFonts w:ascii="Times New Roman" w:hAnsi="Times New Roman" w:cs="Times New Roman"/>
          <w:sz w:val="24"/>
          <w:szCs w:val="24"/>
        </w:rPr>
        <w:t>will</w:t>
      </w:r>
      <w:proofErr w:type="gramEnd"/>
      <w:r w:rsidR="00AE0610" w:rsidRPr="000E3B8E">
        <w:rPr>
          <w:rFonts w:ascii="Times New Roman" w:hAnsi="Times New Roman" w:cs="Times New Roman"/>
          <w:sz w:val="24"/>
          <w:szCs w:val="24"/>
        </w:rPr>
        <w:t xml:space="preserve"> pets and service animals participate or be simulated</w:t>
      </w:r>
      <w:r w:rsidRPr="000E3B8E">
        <w:rPr>
          <w:rFonts w:ascii="Times New Roman" w:hAnsi="Times New Roman" w:cs="Times New Roman"/>
          <w:sz w:val="24"/>
          <w:szCs w:val="24"/>
        </w:rPr>
        <w:t>?</w:t>
      </w:r>
    </w:p>
    <w:p w:rsidR="00304CA9" w:rsidRPr="000E3B8E" w:rsidRDefault="00304CA9" w:rsidP="00304CA9">
      <w:pPr>
        <w:pStyle w:val="ListParagraph"/>
        <w:numPr>
          <w:ilvl w:val="0"/>
          <w:numId w:val="42"/>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Identify potential locations, dates, and durations for the drill.</w:t>
      </w:r>
      <w:r w:rsidR="009433EC" w:rsidRPr="000E3B8E">
        <w:rPr>
          <w:rFonts w:ascii="Times New Roman" w:hAnsi="Times New Roman" w:cs="Times New Roman"/>
          <w:sz w:val="24"/>
          <w:szCs w:val="24"/>
        </w:rPr>
        <w:t xml:space="preserve"> To aid in selecting a location, see the Guidance for Venue Selection in the Toolkit.</w:t>
      </w:r>
    </w:p>
    <w:p w:rsidR="00C55B62" w:rsidRPr="000E3B8E" w:rsidRDefault="00C55B62" w:rsidP="006E0CFD">
      <w:pPr>
        <w:pStyle w:val="ListParagraph"/>
        <w:numPr>
          <w:ilvl w:val="0"/>
          <w:numId w:val="21"/>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Identify a timeline from planning to drill to evaluation:</w:t>
      </w:r>
    </w:p>
    <w:p w:rsidR="00C55B62" w:rsidRPr="000E3B8E" w:rsidRDefault="00A737BB" w:rsidP="00A737BB">
      <w:pPr>
        <w:pStyle w:val="ListParagraph"/>
        <w:numPr>
          <w:ilvl w:val="0"/>
          <w:numId w:val="20"/>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Ensure sufficient time for p</w:t>
      </w:r>
      <w:r w:rsidR="00C55B62" w:rsidRPr="000E3B8E">
        <w:rPr>
          <w:rFonts w:ascii="Times New Roman" w:hAnsi="Times New Roman" w:cs="Times New Roman"/>
          <w:sz w:val="24"/>
          <w:szCs w:val="24"/>
        </w:rPr>
        <w:t xml:space="preserve">lanning meetings, </w:t>
      </w:r>
      <w:r w:rsidRPr="000E3B8E">
        <w:rPr>
          <w:rFonts w:ascii="Times New Roman" w:hAnsi="Times New Roman" w:cs="Times New Roman"/>
          <w:sz w:val="24"/>
          <w:szCs w:val="24"/>
        </w:rPr>
        <w:t>participant recruiting and</w:t>
      </w:r>
      <w:r w:rsidR="00C55B62" w:rsidRPr="000E3B8E">
        <w:rPr>
          <w:rFonts w:ascii="Times New Roman" w:hAnsi="Times New Roman" w:cs="Times New Roman"/>
          <w:sz w:val="24"/>
          <w:szCs w:val="24"/>
        </w:rPr>
        <w:t xml:space="preserve"> logistics, </w:t>
      </w:r>
      <w:r w:rsidR="000F5846" w:rsidRPr="000E3B8E">
        <w:rPr>
          <w:rFonts w:ascii="Times New Roman" w:hAnsi="Times New Roman" w:cs="Times New Roman"/>
          <w:sz w:val="24"/>
          <w:szCs w:val="24"/>
        </w:rPr>
        <w:t xml:space="preserve">actor training, </w:t>
      </w:r>
      <w:r w:rsidR="00C55B62" w:rsidRPr="000E3B8E">
        <w:rPr>
          <w:rFonts w:ascii="Times New Roman" w:hAnsi="Times New Roman" w:cs="Times New Roman"/>
          <w:sz w:val="24"/>
          <w:szCs w:val="24"/>
        </w:rPr>
        <w:t>site setup, pre-briefings and information dissemination, day-of briefings, drill, hot wash, evaluation of Participant Feedback Forms, drafting After Action Report and Improvement Plan, After Action Meeting</w:t>
      </w:r>
    </w:p>
    <w:p w:rsidR="0003215F" w:rsidRPr="000E3B8E" w:rsidRDefault="0003215F" w:rsidP="00BC0B56">
      <w:pPr>
        <w:autoSpaceDE w:val="0"/>
        <w:autoSpaceDN w:val="0"/>
        <w:adjustRightInd w:val="0"/>
        <w:spacing w:after="0" w:line="240" w:lineRule="auto"/>
        <w:rPr>
          <w:rFonts w:ascii="Times New Roman" w:hAnsi="Times New Roman" w:cs="Times New Roman"/>
          <w:color w:val="000000"/>
          <w:sz w:val="24"/>
          <w:szCs w:val="24"/>
          <w:u w:val="single"/>
        </w:rPr>
      </w:pPr>
      <w:r w:rsidRPr="000E3B8E">
        <w:rPr>
          <w:rFonts w:ascii="Times New Roman" w:hAnsi="Times New Roman" w:cs="Times New Roman"/>
          <w:bCs/>
          <w:iCs/>
          <w:color w:val="000000"/>
          <w:sz w:val="24"/>
          <w:szCs w:val="24"/>
          <w:u w:val="single"/>
        </w:rPr>
        <w:lastRenderedPageBreak/>
        <w:t xml:space="preserve">Outcomes </w:t>
      </w:r>
    </w:p>
    <w:p w:rsidR="009255D7" w:rsidRPr="000E3B8E" w:rsidRDefault="009255D7" w:rsidP="00BC0B56">
      <w:pPr>
        <w:autoSpaceDE w:val="0"/>
        <w:autoSpaceDN w:val="0"/>
        <w:adjustRightInd w:val="0"/>
        <w:spacing w:after="0" w:line="240" w:lineRule="auto"/>
        <w:rPr>
          <w:rFonts w:ascii="Times New Roman" w:hAnsi="Times New Roman" w:cs="Times New Roman"/>
          <w:color w:val="000000"/>
          <w:sz w:val="24"/>
          <w:szCs w:val="24"/>
        </w:rPr>
      </w:pPr>
    </w:p>
    <w:p w:rsidR="0003215F" w:rsidRPr="000E3B8E" w:rsidRDefault="0003215F" w:rsidP="00BC0B56">
      <w:pPr>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The following outcomes are expected from the C&amp;O Meeting: </w:t>
      </w:r>
    </w:p>
    <w:p w:rsidR="009255D7" w:rsidRPr="000E3B8E" w:rsidRDefault="009255D7" w:rsidP="00BC0B56">
      <w:pPr>
        <w:autoSpaceDE w:val="0"/>
        <w:autoSpaceDN w:val="0"/>
        <w:adjustRightInd w:val="0"/>
        <w:spacing w:after="0" w:line="240" w:lineRule="auto"/>
        <w:rPr>
          <w:rFonts w:ascii="Times New Roman" w:hAnsi="Times New Roman" w:cs="Times New Roman"/>
          <w:color w:val="000000"/>
          <w:sz w:val="24"/>
          <w:szCs w:val="24"/>
        </w:rPr>
      </w:pPr>
    </w:p>
    <w:p w:rsidR="0003215F" w:rsidRPr="000E3B8E" w:rsidRDefault="0003215F" w:rsidP="004859C7">
      <w:pPr>
        <w:pStyle w:val="ListParagraph"/>
        <w:numPr>
          <w:ilvl w:val="0"/>
          <w:numId w:val="3"/>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Agreement regarding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concept (scope, type, mission area[s],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program priorities), </w:t>
      </w:r>
      <w:r w:rsidR="006E0CFD" w:rsidRPr="000E3B8E">
        <w:rPr>
          <w:rFonts w:ascii="Times New Roman" w:hAnsi="Times New Roman" w:cs="Times New Roman"/>
          <w:color w:val="000000"/>
          <w:sz w:val="24"/>
          <w:szCs w:val="24"/>
        </w:rPr>
        <w:t xml:space="preserve">general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objectives, and aligned core capabilities </w:t>
      </w:r>
    </w:p>
    <w:p w:rsidR="0003215F" w:rsidRPr="000E3B8E" w:rsidRDefault="0003215F" w:rsidP="004859C7">
      <w:pPr>
        <w:pStyle w:val="ListParagraph"/>
        <w:numPr>
          <w:ilvl w:val="0"/>
          <w:numId w:val="3"/>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Consensus on the target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timeframe </w:t>
      </w:r>
    </w:p>
    <w:p w:rsidR="0003215F" w:rsidRPr="000E3B8E" w:rsidRDefault="0003215F" w:rsidP="004859C7">
      <w:pPr>
        <w:pStyle w:val="ListParagraph"/>
        <w:numPr>
          <w:ilvl w:val="0"/>
          <w:numId w:val="3"/>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Anticipated extent of participation </w:t>
      </w:r>
    </w:p>
    <w:p w:rsidR="0003215F" w:rsidRPr="000E3B8E" w:rsidRDefault="0003215F" w:rsidP="004859C7">
      <w:pPr>
        <w:pStyle w:val="ListParagraph"/>
        <w:numPr>
          <w:ilvl w:val="0"/>
          <w:numId w:val="3"/>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Identification of </w:t>
      </w:r>
      <w:r w:rsidR="009255D7" w:rsidRPr="000E3B8E">
        <w:rPr>
          <w:rFonts w:ascii="Times New Roman" w:hAnsi="Times New Roman" w:cs="Times New Roman"/>
          <w:color w:val="000000"/>
          <w:sz w:val="24"/>
          <w:szCs w:val="24"/>
        </w:rPr>
        <w:t>Drill Planning Team</w:t>
      </w:r>
      <w:r w:rsidRPr="000E3B8E">
        <w:rPr>
          <w:rFonts w:ascii="Times New Roman" w:hAnsi="Times New Roman" w:cs="Times New Roman"/>
          <w:color w:val="000000"/>
          <w:sz w:val="24"/>
          <w:szCs w:val="24"/>
        </w:rPr>
        <w:t xml:space="preserve"> members </w:t>
      </w:r>
    </w:p>
    <w:p w:rsidR="0003215F" w:rsidRPr="000E3B8E" w:rsidRDefault="00B305A2" w:rsidP="004859C7">
      <w:pPr>
        <w:pStyle w:val="ListParagraph"/>
        <w:numPr>
          <w:ilvl w:val="0"/>
          <w:numId w:val="3"/>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Drill</w:t>
      </w:r>
      <w:r w:rsidR="0003215F" w:rsidRPr="000E3B8E">
        <w:rPr>
          <w:rFonts w:ascii="Times New Roman" w:hAnsi="Times New Roman" w:cs="Times New Roman"/>
          <w:color w:val="000000"/>
          <w:sz w:val="24"/>
          <w:szCs w:val="24"/>
        </w:rPr>
        <w:t xml:space="preserve"> planning timeline with milestones, including the date of the next planning meeting </w:t>
      </w:r>
    </w:p>
    <w:p w:rsidR="00AB5C2E" w:rsidRDefault="00AB5C2E" w:rsidP="000E3B8E">
      <w:pPr>
        <w:pStyle w:val="Default"/>
        <w:rPr>
          <w:rFonts w:ascii="Arial" w:eastAsia="Times New Roman" w:hAnsi="Arial" w:cs="Arial"/>
          <w:b/>
          <w:bCs/>
          <w:iCs/>
          <w:color w:val="000080"/>
          <w:kern w:val="32"/>
          <w:sz w:val="28"/>
          <w:szCs w:val="28"/>
        </w:rPr>
        <w:sectPr w:rsidR="00AB5C2E" w:rsidSect="00FA1F13">
          <w:headerReference w:type="default" r:id="rId7"/>
          <w:footerReference w:type="default" r:id="rId8"/>
          <w:pgSz w:w="12240" w:h="16340"/>
          <w:pgMar w:top="1440" w:right="1440" w:bottom="1440" w:left="1440" w:header="720" w:footer="720" w:gutter="0"/>
          <w:cols w:space="720"/>
          <w:noEndnote/>
        </w:sectPr>
      </w:pPr>
    </w:p>
    <w:p w:rsidR="0003215F" w:rsidRPr="000E3B8E" w:rsidRDefault="0003215F" w:rsidP="000E3B8E">
      <w:pPr>
        <w:pStyle w:val="Default"/>
        <w:rPr>
          <w:rFonts w:ascii="Arial" w:eastAsia="Times New Roman" w:hAnsi="Arial" w:cs="Arial"/>
          <w:b/>
          <w:bCs/>
          <w:iCs/>
          <w:color w:val="000080"/>
          <w:kern w:val="32"/>
          <w:sz w:val="28"/>
          <w:szCs w:val="28"/>
        </w:rPr>
      </w:pPr>
      <w:r w:rsidRPr="000E3B8E">
        <w:rPr>
          <w:rFonts w:ascii="Arial" w:eastAsia="Times New Roman" w:hAnsi="Arial" w:cs="Arial"/>
          <w:b/>
          <w:bCs/>
          <w:iCs/>
          <w:color w:val="000080"/>
          <w:kern w:val="32"/>
          <w:sz w:val="28"/>
          <w:szCs w:val="28"/>
        </w:rPr>
        <w:lastRenderedPageBreak/>
        <w:t xml:space="preserve">Initial Planning Meeting </w:t>
      </w:r>
    </w:p>
    <w:p w:rsidR="00AA6900" w:rsidRDefault="00AA6900" w:rsidP="001E2E0B">
      <w:pPr>
        <w:keepNext/>
        <w:autoSpaceDE w:val="0"/>
        <w:autoSpaceDN w:val="0"/>
        <w:adjustRightInd w:val="0"/>
        <w:spacing w:after="0" w:line="240" w:lineRule="auto"/>
        <w:rPr>
          <w:rFonts w:ascii="Arial" w:hAnsi="Arial" w:cs="Arial"/>
          <w:bCs/>
          <w:iCs/>
          <w:color w:val="000000"/>
          <w:u w:val="single"/>
        </w:rPr>
      </w:pPr>
    </w:p>
    <w:p w:rsidR="0003215F" w:rsidRPr="000E3B8E" w:rsidRDefault="0003215F" w:rsidP="001E2E0B">
      <w:pPr>
        <w:keepNext/>
        <w:autoSpaceDE w:val="0"/>
        <w:autoSpaceDN w:val="0"/>
        <w:adjustRightInd w:val="0"/>
        <w:spacing w:after="0" w:line="240" w:lineRule="auto"/>
        <w:rPr>
          <w:rFonts w:ascii="Times New Roman" w:hAnsi="Times New Roman" w:cs="Times New Roman"/>
          <w:color w:val="000000"/>
          <w:sz w:val="24"/>
          <w:szCs w:val="24"/>
          <w:u w:val="single"/>
        </w:rPr>
      </w:pPr>
      <w:r w:rsidRPr="000E3B8E">
        <w:rPr>
          <w:rFonts w:ascii="Times New Roman" w:hAnsi="Times New Roman" w:cs="Times New Roman"/>
          <w:bCs/>
          <w:iCs/>
          <w:color w:val="000000"/>
          <w:sz w:val="24"/>
          <w:szCs w:val="24"/>
          <w:u w:val="single"/>
        </w:rPr>
        <w:t xml:space="preserve">Primary Focus </w:t>
      </w:r>
    </w:p>
    <w:p w:rsidR="009255D7" w:rsidRPr="000E3B8E" w:rsidRDefault="009255D7" w:rsidP="001E2E0B">
      <w:pPr>
        <w:keepNext/>
        <w:autoSpaceDE w:val="0"/>
        <w:autoSpaceDN w:val="0"/>
        <w:adjustRightInd w:val="0"/>
        <w:spacing w:after="0" w:line="240" w:lineRule="auto"/>
        <w:rPr>
          <w:rFonts w:ascii="Times New Roman" w:hAnsi="Times New Roman" w:cs="Times New Roman"/>
          <w:color w:val="000000"/>
          <w:sz w:val="24"/>
          <w:szCs w:val="24"/>
        </w:rPr>
      </w:pPr>
    </w:p>
    <w:p w:rsidR="0003215F" w:rsidRPr="000E3B8E" w:rsidRDefault="0003215F" w:rsidP="001E2E0B">
      <w:pPr>
        <w:keepNext/>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The</w:t>
      </w:r>
      <w:r w:rsidR="00DF0767" w:rsidRPr="000E3B8E">
        <w:rPr>
          <w:rFonts w:ascii="Times New Roman" w:hAnsi="Times New Roman" w:cs="Times New Roman"/>
          <w:color w:val="000000"/>
          <w:sz w:val="24"/>
          <w:szCs w:val="24"/>
        </w:rPr>
        <w:t xml:space="preserve"> Initial Planning Meeting</w:t>
      </w:r>
      <w:r w:rsidRPr="000E3B8E">
        <w:rPr>
          <w:rFonts w:ascii="Times New Roman" w:hAnsi="Times New Roman" w:cs="Times New Roman"/>
          <w:color w:val="000000"/>
          <w:sz w:val="24"/>
          <w:szCs w:val="24"/>
        </w:rPr>
        <w:t xml:space="preserve"> marks the beginning of the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development phase. </w:t>
      </w:r>
      <w:r w:rsidR="00DF0767" w:rsidRPr="000E3B8E">
        <w:rPr>
          <w:rFonts w:ascii="Times New Roman" w:hAnsi="Times New Roman" w:cs="Times New Roman"/>
          <w:color w:val="000000"/>
          <w:sz w:val="24"/>
          <w:szCs w:val="24"/>
        </w:rPr>
        <w:t xml:space="preserve">As noted above, it may be held together with the </w:t>
      </w:r>
      <w:r w:rsidRPr="000E3B8E">
        <w:rPr>
          <w:rFonts w:ascii="Times New Roman" w:hAnsi="Times New Roman" w:cs="Times New Roman"/>
          <w:color w:val="000000"/>
          <w:sz w:val="24"/>
          <w:szCs w:val="24"/>
        </w:rPr>
        <w:t xml:space="preserve">C&amp;O Meeting. Its purpose is to </w:t>
      </w:r>
      <w:r w:rsidR="00DF0767" w:rsidRPr="000E3B8E">
        <w:rPr>
          <w:rFonts w:ascii="Times New Roman" w:hAnsi="Times New Roman" w:cs="Times New Roman"/>
          <w:color w:val="000000"/>
          <w:sz w:val="24"/>
          <w:szCs w:val="24"/>
        </w:rPr>
        <w:t>finalize the</w:t>
      </w:r>
      <w:r w:rsidRPr="000E3B8E">
        <w:rPr>
          <w:rFonts w:ascii="Times New Roman" w:hAnsi="Times New Roman" w:cs="Times New Roman"/>
          <w:color w:val="000000"/>
          <w:sz w:val="24"/>
          <w:szCs w:val="24"/>
        </w:rPr>
        <w:t xml:space="preserve">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scope</w:t>
      </w:r>
      <w:r w:rsidR="00DF0767" w:rsidRPr="000E3B8E">
        <w:rPr>
          <w:rFonts w:ascii="Times New Roman" w:hAnsi="Times New Roman" w:cs="Times New Roman"/>
          <w:color w:val="000000"/>
          <w:sz w:val="24"/>
          <w:szCs w:val="24"/>
        </w:rPr>
        <w:t xml:space="preserve"> and objectives</w:t>
      </w:r>
      <w:r w:rsidRPr="000E3B8E">
        <w:rPr>
          <w:rFonts w:ascii="Times New Roman" w:hAnsi="Times New Roman" w:cs="Times New Roman"/>
          <w:color w:val="000000"/>
          <w:sz w:val="24"/>
          <w:szCs w:val="24"/>
        </w:rPr>
        <w:t xml:space="preserve"> and to identify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design requirements and conditions (e.g., assumptions and artificialities), participant extent of play, and scenario. </w:t>
      </w:r>
      <w:r w:rsidR="006C1282" w:rsidRPr="000E3B8E">
        <w:rPr>
          <w:rFonts w:ascii="Times New Roman" w:hAnsi="Times New Roman" w:cs="Times New Roman"/>
          <w:color w:val="000000"/>
          <w:sz w:val="24"/>
          <w:szCs w:val="24"/>
        </w:rPr>
        <w:t>Drill Planning Team members also determine</w:t>
      </w:r>
      <w:r w:rsidRPr="000E3B8E">
        <w:rPr>
          <w:rFonts w:ascii="Times New Roman" w:hAnsi="Times New Roman" w:cs="Times New Roman"/>
          <w:color w:val="000000"/>
          <w:sz w:val="24"/>
          <w:szCs w:val="24"/>
        </w:rPr>
        <w:t xml:space="preserve">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location, schedule, duration, and other relevant details. </w:t>
      </w:r>
    </w:p>
    <w:p w:rsidR="00DF0767" w:rsidRPr="000E3B8E" w:rsidRDefault="00DF0767" w:rsidP="00BC0B56">
      <w:pPr>
        <w:autoSpaceDE w:val="0"/>
        <w:autoSpaceDN w:val="0"/>
        <w:adjustRightInd w:val="0"/>
        <w:spacing w:after="0" w:line="240" w:lineRule="auto"/>
        <w:rPr>
          <w:rFonts w:ascii="Times New Roman" w:hAnsi="Times New Roman" w:cs="Times New Roman"/>
          <w:color w:val="000000"/>
          <w:sz w:val="24"/>
          <w:szCs w:val="24"/>
        </w:rPr>
      </w:pPr>
    </w:p>
    <w:p w:rsidR="0003215F" w:rsidRPr="000E3B8E" w:rsidRDefault="009255D7" w:rsidP="00AA6900">
      <w:pPr>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Drill Planning Team</w:t>
      </w:r>
      <w:r w:rsidR="0003215F" w:rsidRPr="000E3B8E">
        <w:rPr>
          <w:rFonts w:ascii="Times New Roman" w:hAnsi="Times New Roman" w:cs="Times New Roman"/>
          <w:color w:val="000000"/>
          <w:sz w:val="24"/>
          <w:szCs w:val="24"/>
        </w:rPr>
        <w:t xml:space="preserve"> members</w:t>
      </w:r>
      <w:r w:rsidR="00DF0767" w:rsidRPr="000E3B8E">
        <w:rPr>
          <w:rFonts w:ascii="Times New Roman" w:hAnsi="Times New Roman" w:cs="Times New Roman"/>
          <w:color w:val="000000"/>
          <w:sz w:val="24"/>
          <w:szCs w:val="24"/>
        </w:rPr>
        <w:t xml:space="preserve"> should be</w:t>
      </w:r>
      <w:r w:rsidR="0003215F" w:rsidRPr="000E3B8E">
        <w:rPr>
          <w:rFonts w:ascii="Times New Roman" w:hAnsi="Times New Roman" w:cs="Times New Roman"/>
          <w:color w:val="000000"/>
          <w:sz w:val="24"/>
          <w:szCs w:val="24"/>
        </w:rPr>
        <w:t xml:space="preserve"> assigned responsibility for activities associated with designing and developing </w:t>
      </w:r>
      <w:r w:rsidR="00B305A2" w:rsidRPr="000E3B8E">
        <w:rPr>
          <w:rFonts w:ascii="Times New Roman" w:hAnsi="Times New Roman" w:cs="Times New Roman"/>
          <w:color w:val="000000"/>
          <w:sz w:val="24"/>
          <w:szCs w:val="24"/>
        </w:rPr>
        <w:t>drill</w:t>
      </w:r>
      <w:r w:rsidR="0003215F" w:rsidRPr="000E3B8E">
        <w:rPr>
          <w:rFonts w:ascii="Times New Roman" w:hAnsi="Times New Roman" w:cs="Times New Roman"/>
          <w:color w:val="000000"/>
          <w:sz w:val="24"/>
          <w:szCs w:val="24"/>
        </w:rPr>
        <w:t xml:space="preserve"> documents, such as the </w:t>
      </w:r>
      <w:r w:rsidRPr="000E3B8E">
        <w:rPr>
          <w:rFonts w:ascii="Times New Roman" w:hAnsi="Times New Roman" w:cs="Times New Roman"/>
          <w:color w:val="000000"/>
          <w:sz w:val="24"/>
          <w:szCs w:val="24"/>
        </w:rPr>
        <w:t>Exercise</w:t>
      </w:r>
      <w:r w:rsidR="0003215F" w:rsidRPr="000E3B8E">
        <w:rPr>
          <w:rFonts w:ascii="Times New Roman" w:hAnsi="Times New Roman" w:cs="Times New Roman"/>
          <w:color w:val="000000"/>
          <w:sz w:val="24"/>
          <w:szCs w:val="24"/>
        </w:rPr>
        <w:t xml:space="preserve"> Plan (ExPlan), and coordinating </w:t>
      </w:r>
      <w:r w:rsidR="00B305A2" w:rsidRPr="000E3B8E">
        <w:rPr>
          <w:rFonts w:ascii="Times New Roman" w:hAnsi="Times New Roman" w:cs="Times New Roman"/>
          <w:color w:val="000000"/>
          <w:sz w:val="24"/>
          <w:szCs w:val="24"/>
        </w:rPr>
        <w:t>drill</w:t>
      </w:r>
      <w:r w:rsidR="0003215F" w:rsidRPr="000E3B8E">
        <w:rPr>
          <w:rFonts w:ascii="Times New Roman" w:hAnsi="Times New Roman" w:cs="Times New Roman"/>
          <w:color w:val="000000"/>
          <w:sz w:val="24"/>
          <w:szCs w:val="24"/>
        </w:rPr>
        <w:t xml:space="preserve"> logistics. </w:t>
      </w:r>
    </w:p>
    <w:p w:rsidR="00AA6900" w:rsidRPr="000E3B8E" w:rsidRDefault="00AA6900" w:rsidP="00AA6900">
      <w:pPr>
        <w:autoSpaceDE w:val="0"/>
        <w:autoSpaceDN w:val="0"/>
        <w:adjustRightInd w:val="0"/>
        <w:spacing w:after="0" w:line="240" w:lineRule="auto"/>
        <w:rPr>
          <w:rFonts w:ascii="Times New Roman" w:hAnsi="Times New Roman" w:cs="Times New Roman"/>
          <w:b/>
          <w:bCs/>
          <w:i/>
          <w:iCs/>
          <w:color w:val="000000"/>
          <w:sz w:val="24"/>
          <w:szCs w:val="24"/>
        </w:rPr>
      </w:pPr>
    </w:p>
    <w:p w:rsidR="0003215F" w:rsidRPr="000E3B8E" w:rsidRDefault="0003215F" w:rsidP="00AA6900">
      <w:pPr>
        <w:autoSpaceDE w:val="0"/>
        <w:autoSpaceDN w:val="0"/>
        <w:adjustRightInd w:val="0"/>
        <w:spacing w:after="0" w:line="240" w:lineRule="auto"/>
        <w:rPr>
          <w:rFonts w:ascii="Times New Roman" w:hAnsi="Times New Roman" w:cs="Times New Roman"/>
          <w:color w:val="000000"/>
          <w:sz w:val="24"/>
          <w:szCs w:val="24"/>
          <w:u w:val="single"/>
        </w:rPr>
      </w:pPr>
      <w:r w:rsidRPr="000E3B8E">
        <w:rPr>
          <w:rFonts w:ascii="Times New Roman" w:hAnsi="Times New Roman" w:cs="Times New Roman"/>
          <w:bCs/>
          <w:iCs/>
          <w:color w:val="000000"/>
          <w:sz w:val="24"/>
          <w:szCs w:val="24"/>
          <w:u w:val="single"/>
        </w:rPr>
        <w:t xml:space="preserve">Discussion Points </w:t>
      </w:r>
    </w:p>
    <w:p w:rsidR="00AA6900" w:rsidRPr="000E3B8E" w:rsidRDefault="00AA6900" w:rsidP="00AA6900">
      <w:pPr>
        <w:autoSpaceDE w:val="0"/>
        <w:autoSpaceDN w:val="0"/>
        <w:adjustRightInd w:val="0"/>
        <w:spacing w:after="0" w:line="240" w:lineRule="auto"/>
        <w:rPr>
          <w:rFonts w:ascii="Times New Roman" w:hAnsi="Times New Roman" w:cs="Times New Roman"/>
          <w:color w:val="000000"/>
          <w:sz w:val="24"/>
          <w:szCs w:val="24"/>
        </w:rPr>
      </w:pPr>
    </w:p>
    <w:p w:rsidR="00AA6900" w:rsidRPr="000E3B8E" w:rsidRDefault="0003215F" w:rsidP="00B50628">
      <w:pPr>
        <w:autoSpaceDE w:val="0"/>
        <w:autoSpaceDN w:val="0"/>
        <w:adjustRightInd w:val="0"/>
        <w:spacing w:after="24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Topics or issues </w:t>
      </w:r>
      <w:r w:rsidR="006C1282" w:rsidRPr="000E3B8E">
        <w:rPr>
          <w:rFonts w:ascii="Times New Roman" w:hAnsi="Times New Roman" w:cs="Times New Roman"/>
          <w:color w:val="000000"/>
          <w:sz w:val="24"/>
          <w:szCs w:val="24"/>
        </w:rPr>
        <w:t>to be</w:t>
      </w:r>
      <w:r w:rsidRPr="000E3B8E">
        <w:rPr>
          <w:rFonts w:ascii="Times New Roman" w:hAnsi="Times New Roman" w:cs="Times New Roman"/>
          <w:color w:val="000000"/>
          <w:sz w:val="24"/>
          <w:szCs w:val="24"/>
        </w:rPr>
        <w:t xml:space="preserve"> covered during </w:t>
      </w:r>
      <w:r w:rsidR="006C1282" w:rsidRPr="000E3B8E">
        <w:rPr>
          <w:rFonts w:ascii="Times New Roman" w:hAnsi="Times New Roman" w:cs="Times New Roman"/>
          <w:color w:val="000000"/>
          <w:sz w:val="24"/>
          <w:szCs w:val="24"/>
        </w:rPr>
        <w:t>the Initial Planning Meeting</w:t>
      </w:r>
      <w:r w:rsidRPr="000E3B8E">
        <w:rPr>
          <w:rFonts w:ascii="Times New Roman" w:hAnsi="Times New Roman" w:cs="Times New Roman"/>
          <w:color w:val="000000"/>
          <w:sz w:val="24"/>
          <w:szCs w:val="24"/>
        </w:rPr>
        <w:t xml:space="preserve"> include the following: </w:t>
      </w:r>
    </w:p>
    <w:p w:rsidR="00A72811" w:rsidRPr="000E3B8E" w:rsidRDefault="00A72811" w:rsidP="00A72811">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Relevant plans, policies, and procedures to be tested in the drill </w:t>
      </w:r>
    </w:p>
    <w:p w:rsidR="0003215F" w:rsidRPr="000E3B8E" w:rsidRDefault="0003215F" w:rsidP="009A5088">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Clearly defined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objectives and aligned core capabilities </w:t>
      </w:r>
    </w:p>
    <w:p w:rsidR="00A72811" w:rsidRPr="000E3B8E" w:rsidRDefault="00A72811" w:rsidP="00A72811">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Drill scenario </w:t>
      </w:r>
    </w:p>
    <w:p w:rsidR="0003215F" w:rsidRPr="000E3B8E" w:rsidRDefault="0003215F" w:rsidP="009A5088">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Evaluation requirements, including </w:t>
      </w:r>
      <w:r w:rsidR="006C1282" w:rsidRPr="000E3B8E">
        <w:rPr>
          <w:rFonts w:ascii="Times New Roman" w:hAnsi="Times New Roman" w:cs="Times New Roman"/>
          <w:color w:val="000000"/>
          <w:sz w:val="24"/>
          <w:szCs w:val="24"/>
        </w:rPr>
        <w:t>Exercise Evaluation Guide</w:t>
      </w:r>
      <w:r w:rsidRPr="000E3B8E">
        <w:rPr>
          <w:rFonts w:ascii="Times New Roman" w:hAnsi="Times New Roman" w:cs="Times New Roman"/>
          <w:color w:val="000000"/>
          <w:sz w:val="24"/>
          <w:szCs w:val="24"/>
        </w:rPr>
        <w:t xml:space="preserve"> </w:t>
      </w:r>
      <w:r w:rsidR="00CD4EDE" w:rsidRPr="000E3B8E">
        <w:rPr>
          <w:rFonts w:ascii="Times New Roman" w:hAnsi="Times New Roman" w:cs="Times New Roman"/>
          <w:color w:val="000000"/>
          <w:sz w:val="24"/>
          <w:szCs w:val="24"/>
        </w:rPr>
        <w:t xml:space="preserve">(EEG) </w:t>
      </w:r>
      <w:r w:rsidRPr="000E3B8E">
        <w:rPr>
          <w:rFonts w:ascii="Times New Roman" w:hAnsi="Times New Roman" w:cs="Times New Roman"/>
          <w:color w:val="000000"/>
          <w:sz w:val="24"/>
          <w:szCs w:val="24"/>
        </w:rPr>
        <w:t xml:space="preserve">capability targets and critical tasks </w:t>
      </w:r>
    </w:p>
    <w:p w:rsidR="0003215F" w:rsidRPr="000E3B8E" w:rsidRDefault="006C1282" w:rsidP="009A5088">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S</w:t>
      </w:r>
      <w:r w:rsidR="0003215F" w:rsidRPr="000E3B8E">
        <w:rPr>
          <w:rFonts w:ascii="Times New Roman" w:hAnsi="Times New Roman" w:cs="Times New Roman"/>
          <w:color w:val="000000"/>
          <w:sz w:val="24"/>
          <w:szCs w:val="24"/>
        </w:rPr>
        <w:t xml:space="preserve">imulation planning </w:t>
      </w:r>
    </w:p>
    <w:p w:rsidR="00FA2FAA" w:rsidRPr="000E3B8E" w:rsidRDefault="00FA2FAA" w:rsidP="00FA2FAA">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Local issues, concerns, or sensitivities </w:t>
      </w:r>
    </w:p>
    <w:p w:rsidR="00FA2FAA" w:rsidRPr="000E3B8E" w:rsidRDefault="00FA2FAA" w:rsidP="00FA2FAA">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Drill logistics </w:t>
      </w:r>
    </w:p>
    <w:p w:rsidR="0003215F" w:rsidRPr="000E3B8E" w:rsidRDefault="0003215F" w:rsidP="009A5088">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Extent of play for each participating organization</w:t>
      </w:r>
      <w:r w:rsidR="009865F1" w:rsidRPr="000E3B8E">
        <w:rPr>
          <w:rFonts w:ascii="Times New Roman" w:hAnsi="Times New Roman" w:cs="Times New Roman"/>
          <w:color w:val="000000"/>
          <w:sz w:val="24"/>
          <w:szCs w:val="24"/>
        </w:rPr>
        <w:t xml:space="preserve"> and identification of </w:t>
      </w:r>
      <w:r w:rsidR="00ED1B78" w:rsidRPr="000E3B8E">
        <w:rPr>
          <w:rFonts w:ascii="Times New Roman" w:hAnsi="Times New Roman" w:cs="Times New Roman"/>
          <w:color w:val="000000"/>
          <w:sz w:val="24"/>
          <w:szCs w:val="24"/>
        </w:rPr>
        <w:t>drill</w:t>
      </w:r>
      <w:r w:rsidR="009865F1" w:rsidRPr="000E3B8E">
        <w:rPr>
          <w:rFonts w:ascii="Times New Roman" w:hAnsi="Times New Roman" w:cs="Times New Roman"/>
          <w:color w:val="000000"/>
          <w:sz w:val="24"/>
          <w:szCs w:val="24"/>
        </w:rPr>
        <w:t xml:space="preserve"> participants, including players, controllers, evaluators, and actors </w:t>
      </w:r>
    </w:p>
    <w:p w:rsidR="0003215F" w:rsidRPr="000E3B8E" w:rsidRDefault="00B305A2" w:rsidP="00503D21">
      <w:pPr>
        <w:pStyle w:val="ListParagraph"/>
        <w:numPr>
          <w:ilvl w:val="0"/>
          <w:numId w:val="5"/>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Drill</w:t>
      </w:r>
      <w:r w:rsidR="0003215F" w:rsidRPr="000E3B8E">
        <w:rPr>
          <w:rFonts w:ascii="Times New Roman" w:hAnsi="Times New Roman" w:cs="Times New Roman"/>
          <w:color w:val="000000"/>
          <w:sz w:val="24"/>
          <w:szCs w:val="24"/>
        </w:rPr>
        <w:t xml:space="preserve"> p</w:t>
      </w:r>
      <w:r w:rsidR="008E1BA6" w:rsidRPr="000E3B8E">
        <w:rPr>
          <w:rFonts w:ascii="Times New Roman" w:hAnsi="Times New Roman" w:cs="Times New Roman"/>
          <w:color w:val="000000"/>
          <w:sz w:val="24"/>
          <w:szCs w:val="24"/>
        </w:rPr>
        <w:t>articipants</w:t>
      </w:r>
      <w:r w:rsidR="0003215F" w:rsidRPr="000E3B8E">
        <w:rPr>
          <w:rFonts w:ascii="Times New Roman" w:hAnsi="Times New Roman" w:cs="Times New Roman"/>
          <w:color w:val="000000"/>
          <w:sz w:val="24"/>
          <w:szCs w:val="24"/>
        </w:rPr>
        <w:t xml:space="preserve">’ roles and responsibilities </w:t>
      </w:r>
    </w:p>
    <w:p w:rsidR="0003215F" w:rsidRPr="000E3B8E" w:rsidRDefault="0003215F" w:rsidP="00503D21">
      <w:pPr>
        <w:pStyle w:val="ListParagraph"/>
        <w:numPr>
          <w:ilvl w:val="0"/>
          <w:numId w:val="5"/>
        </w:numPr>
        <w:autoSpaceDE w:val="0"/>
        <w:autoSpaceDN w:val="0"/>
        <w:adjustRightInd w:val="0"/>
        <w:spacing w:after="0"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Consensus regarding the date, time, and location for the next meeting </w:t>
      </w:r>
    </w:p>
    <w:p w:rsidR="0003215F" w:rsidRPr="000E3B8E" w:rsidRDefault="0003215F" w:rsidP="00503D21">
      <w:pPr>
        <w:autoSpaceDE w:val="0"/>
        <w:autoSpaceDN w:val="0"/>
        <w:adjustRightInd w:val="0"/>
        <w:spacing w:after="0" w:line="240" w:lineRule="auto"/>
        <w:rPr>
          <w:rFonts w:ascii="Times New Roman" w:hAnsi="Times New Roman" w:cs="Times New Roman"/>
          <w:color w:val="000000"/>
          <w:sz w:val="24"/>
          <w:szCs w:val="24"/>
        </w:rPr>
      </w:pPr>
    </w:p>
    <w:p w:rsidR="00CE07EE" w:rsidRPr="000E3B8E" w:rsidRDefault="0081539F" w:rsidP="00503D21">
      <w:pPr>
        <w:autoSpaceDE w:val="0"/>
        <w:autoSpaceDN w:val="0"/>
        <w:adjustRightInd w:val="0"/>
        <w:spacing w:after="0" w:line="240" w:lineRule="auto"/>
        <w:rPr>
          <w:rFonts w:ascii="Times New Roman" w:hAnsi="Times New Roman" w:cs="Times New Roman"/>
          <w:color w:val="000000"/>
          <w:sz w:val="24"/>
          <w:szCs w:val="24"/>
          <w:u w:val="single"/>
        </w:rPr>
      </w:pPr>
      <w:r w:rsidRPr="000E3B8E">
        <w:rPr>
          <w:rFonts w:ascii="Times New Roman" w:hAnsi="Times New Roman" w:cs="Times New Roman"/>
          <w:color w:val="000000"/>
          <w:sz w:val="24"/>
          <w:szCs w:val="24"/>
          <w:u w:val="single"/>
        </w:rPr>
        <w:t>Action Items</w:t>
      </w:r>
    </w:p>
    <w:p w:rsidR="00CE07EE" w:rsidRPr="000E3B8E" w:rsidRDefault="00CE07EE" w:rsidP="00503D21">
      <w:pPr>
        <w:autoSpaceDE w:val="0"/>
        <w:autoSpaceDN w:val="0"/>
        <w:adjustRightInd w:val="0"/>
        <w:spacing w:after="0" w:line="240" w:lineRule="auto"/>
        <w:rPr>
          <w:rFonts w:ascii="Times New Roman" w:hAnsi="Times New Roman" w:cs="Times New Roman"/>
          <w:color w:val="000000"/>
          <w:sz w:val="24"/>
          <w:szCs w:val="24"/>
        </w:rPr>
      </w:pPr>
    </w:p>
    <w:p w:rsidR="006E0CFD" w:rsidRPr="000E3B8E" w:rsidRDefault="006E0CFD" w:rsidP="00503D21">
      <w:pPr>
        <w:pStyle w:val="ListParagraph"/>
        <w:numPr>
          <w:ilvl w:val="0"/>
          <w:numId w:val="23"/>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Identify the plans, procedures, etc. to be tested</w:t>
      </w:r>
      <w:r w:rsidR="00A72811" w:rsidRPr="000E3B8E">
        <w:rPr>
          <w:rFonts w:ascii="Times New Roman" w:hAnsi="Times New Roman" w:cs="Times New Roman"/>
          <w:sz w:val="24"/>
          <w:szCs w:val="24"/>
        </w:rPr>
        <w:t xml:space="preserve"> and identify actions within them </w:t>
      </w:r>
      <w:r w:rsidR="009F6C2A" w:rsidRPr="000E3B8E">
        <w:rPr>
          <w:rFonts w:ascii="Times New Roman" w:hAnsi="Times New Roman" w:cs="Times New Roman"/>
          <w:sz w:val="24"/>
          <w:szCs w:val="24"/>
        </w:rPr>
        <w:t xml:space="preserve">that </w:t>
      </w:r>
      <w:r w:rsidR="00A72811" w:rsidRPr="000E3B8E">
        <w:rPr>
          <w:rFonts w:ascii="Times New Roman" w:hAnsi="Times New Roman" w:cs="Times New Roman"/>
          <w:sz w:val="24"/>
          <w:szCs w:val="24"/>
        </w:rPr>
        <w:t>drill participants should be sure to demonstrate.</w:t>
      </w:r>
    </w:p>
    <w:p w:rsidR="00A72811" w:rsidRPr="000E3B8E" w:rsidRDefault="00A72811" w:rsidP="00503D21">
      <w:pPr>
        <w:pStyle w:val="ListParagraph"/>
        <w:numPr>
          <w:ilvl w:val="0"/>
          <w:numId w:val="23"/>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Revise the Capabilities, Tasks, and Objectives provided in the Toolkit as needed to fully test these plans and procedures and meet the goals for the drill.</w:t>
      </w:r>
    </w:p>
    <w:p w:rsidR="00DD3E88" w:rsidRPr="000E3B8E" w:rsidRDefault="00DD3E88" w:rsidP="00503D21">
      <w:pPr>
        <w:pStyle w:val="ListParagraph"/>
        <w:numPr>
          <w:ilvl w:val="0"/>
          <w:numId w:val="23"/>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lastRenderedPageBreak/>
        <w:t xml:space="preserve">Make any </w:t>
      </w:r>
      <w:r w:rsidR="00662A9F">
        <w:rPr>
          <w:rFonts w:ascii="Times New Roman" w:hAnsi="Times New Roman" w:cs="Times New Roman"/>
          <w:sz w:val="24"/>
          <w:szCs w:val="24"/>
        </w:rPr>
        <w:t xml:space="preserve">required </w:t>
      </w:r>
      <w:r w:rsidRPr="000E3B8E">
        <w:rPr>
          <w:rFonts w:ascii="Times New Roman" w:hAnsi="Times New Roman" w:cs="Times New Roman"/>
          <w:sz w:val="24"/>
          <w:szCs w:val="24"/>
        </w:rPr>
        <w:t>revisions to the Scenario provided in the Toolkit to allow for the actions needed to fulfill the goals for the drill.</w:t>
      </w:r>
    </w:p>
    <w:p w:rsidR="006F7975" w:rsidRPr="000E3B8E" w:rsidRDefault="00A72811" w:rsidP="006F7975">
      <w:pPr>
        <w:pStyle w:val="ListParagraph"/>
        <w:numPr>
          <w:ilvl w:val="0"/>
          <w:numId w:val="23"/>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Review the EEGs provided in the Toolkit and identify where </w:t>
      </w:r>
      <w:r w:rsidR="00662A9F">
        <w:rPr>
          <w:rFonts w:ascii="Times New Roman" w:hAnsi="Times New Roman" w:cs="Times New Roman"/>
          <w:sz w:val="24"/>
          <w:szCs w:val="24"/>
        </w:rPr>
        <w:t>changes</w:t>
      </w:r>
      <w:r w:rsidRPr="000E3B8E">
        <w:rPr>
          <w:rFonts w:ascii="Times New Roman" w:hAnsi="Times New Roman" w:cs="Times New Roman"/>
          <w:sz w:val="24"/>
          <w:szCs w:val="24"/>
        </w:rPr>
        <w:t xml:space="preserve"> will be needed to capture the actions that meet the goals for the drill. </w:t>
      </w:r>
    </w:p>
    <w:p w:rsidR="006F7975" w:rsidRPr="000E3B8E" w:rsidRDefault="006F7975" w:rsidP="006F7975">
      <w:pPr>
        <w:pStyle w:val="ListParagraph"/>
        <w:numPr>
          <w:ilvl w:val="0"/>
          <w:numId w:val="44"/>
        </w:numPr>
        <w:spacing w:after="240" w:line="240" w:lineRule="auto"/>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Determine whether controllers will be permitted to stop play in their area to provide guidance or training to players. </w:t>
      </w:r>
    </w:p>
    <w:p w:rsidR="00A72811" w:rsidRPr="000E3B8E" w:rsidRDefault="00A72811" w:rsidP="00503D21">
      <w:pPr>
        <w:pStyle w:val="ListParagraph"/>
        <w:numPr>
          <w:ilvl w:val="0"/>
          <w:numId w:val="23"/>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Determine whether a </w:t>
      </w:r>
      <w:proofErr w:type="spellStart"/>
      <w:r w:rsidRPr="000E3B8E">
        <w:rPr>
          <w:rFonts w:ascii="Times New Roman" w:hAnsi="Times New Roman" w:cs="Times New Roman"/>
          <w:sz w:val="24"/>
          <w:szCs w:val="24"/>
        </w:rPr>
        <w:t>SimCell</w:t>
      </w:r>
      <w:proofErr w:type="spellEnd"/>
      <w:r w:rsidR="002959F2" w:rsidRPr="000E3B8E">
        <w:rPr>
          <w:rFonts w:ascii="Times New Roman" w:hAnsi="Times New Roman" w:cs="Times New Roman"/>
          <w:sz w:val="24"/>
          <w:szCs w:val="24"/>
        </w:rPr>
        <w:t xml:space="preserve"> will be needed:</w:t>
      </w:r>
    </w:p>
    <w:p w:rsidR="00A72811" w:rsidRPr="000E3B8E" w:rsidRDefault="00A72811" w:rsidP="00503D21">
      <w:pPr>
        <w:pStyle w:val="ListParagraph"/>
        <w:numPr>
          <w:ilvl w:val="1"/>
          <w:numId w:val="25"/>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What organizations will not be playing that need to be simulated? </w:t>
      </w:r>
    </w:p>
    <w:p w:rsidR="00A72811" w:rsidRPr="000E3B8E" w:rsidRDefault="00A72811" w:rsidP="00503D21">
      <w:pPr>
        <w:pStyle w:val="ListParagraph"/>
        <w:numPr>
          <w:ilvl w:val="1"/>
          <w:numId w:val="25"/>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What type of simulation is needed – incoming or outgoing? That is, will players need to contact non-participants or will the simulation be for injects, or both?</w:t>
      </w:r>
    </w:p>
    <w:p w:rsidR="00A72811" w:rsidRPr="000E3B8E" w:rsidRDefault="00A72811" w:rsidP="00503D21">
      <w:pPr>
        <w:pStyle w:val="ListParagraph"/>
        <w:numPr>
          <w:ilvl w:val="1"/>
          <w:numId w:val="25"/>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Who will handle the simulation – will the controllers be able to handle it or should there be dedicated simulators?</w:t>
      </w:r>
    </w:p>
    <w:p w:rsidR="00A72811" w:rsidRPr="000E3B8E" w:rsidRDefault="00A72811" w:rsidP="00503D21">
      <w:pPr>
        <w:pStyle w:val="ListParagraph"/>
        <w:numPr>
          <w:ilvl w:val="1"/>
          <w:numId w:val="25"/>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How will simulation take place? Is there a need to develop particular props or handouts? Does there need to be a phone line for players to contact a SimCell? </w:t>
      </w:r>
    </w:p>
    <w:p w:rsidR="00BF3C10" w:rsidRPr="000E3B8E" w:rsidRDefault="00BF3C10" w:rsidP="00503D21">
      <w:pPr>
        <w:pStyle w:val="ListParagraph"/>
        <w:numPr>
          <w:ilvl w:val="0"/>
          <w:numId w:val="26"/>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Review the templates in the Toolkit and determine what other documentation will be needed.</w:t>
      </w:r>
    </w:p>
    <w:p w:rsidR="00FA2FAA" w:rsidRPr="000E3B8E" w:rsidRDefault="00FA2FAA" w:rsidP="00FA2FAA">
      <w:pPr>
        <w:pStyle w:val="ListParagraph"/>
        <w:numPr>
          <w:ilvl w:val="0"/>
          <w:numId w:val="26"/>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Determine the extent to which each participating organization will be involved and how Evaluators, Controllers, and Players will be supplied. Identify Drill Director, Safety Controller, Lead Controller, Lead Evaluator, and onsite Support Staff. </w:t>
      </w:r>
    </w:p>
    <w:p w:rsidR="00CE07EE" w:rsidRPr="000E3B8E" w:rsidRDefault="002F186B" w:rsidP="00503D21">
      <w:pPr>
        <w:pStyle w:val="ListParagraph"/>
        <w:numPr>
          <w:ilvl w:val="0"/>
          <w:numId w:val="26"/>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Determine whether</w:t>
      </w:r>
      <w:r w:rsidR="00CE07EE" w:rsidRPr="000E3B8E">
        <w:rPr>
          <w:rFonts w:ascii="Times New Roman" w:hAnsi="Times New Roman" w:cs="Times New Roman"/>
          <w:sz w:val="24"/>
          <w:szCs w:val="24"/>
        </w:rPr>
        <w:t xml:space="preserve"> individual Evaluators and Controllers </w:t>
      </w:r>
      <w:r w:rsidRPr="000E3B8E">
        <w:rPr>
          <w:rFonts w:ascii="Times New Roman" w:hAnsi="Times New Roman" w:cs="Times New Roman"/>
          <w:sz w:val="24"/>
          <w:szCs w:val="24"/>
        </w:rPr>
        <w:t>will</w:t>
      </w:r>
      <w:r w:rsidR="00CE07EE" w:rsidRPr="000E3B8E">
        <w:rPr>
          <w:rFonts w:ascii="Times New Roman" w:hAnsi="Times New Roman" w:cs="Times New Roman"/>
          <w:sz w:val="24"/>
          <w:szCs w:val="24"/>
        </w:rPr>
        <w:t xml:space="preserve"> be identified in advance and</w:t>
      </w:r>
      <w:r w:rsidR="009F6C2A" w:rsidRPr="000E3B8E">
        <w:rPr>
          <w:rFonts w:ascii="Times New Roman" w:hAnsi="Times New Roman" w:cs="Times New Roman"/>
          <w:sz w:val="24"/>
          <w:szCs w:val="24"/>
        </w:rPr>
        <w:t>,</w:t>
      </w:r>
      <w:r w:rsidR="00CE07EE" w:rsidRPr="000E3B8E">
        <w:rPr>
          <w:rFonts w:ascii="Times New Roman" w:hAnsi="Times New Roman" w:cs="Times New Roman"/>
          <w:sz w:val="24"/>
          <w:szCs w:val="24"/>
        </w:rPr>
        <w:t xml:space="preserve"> if so</w:t>
      </w:r>
      <w:r w:rsidR="009F6C2A" w:rsidRPr="000E3B8E">
        <w:rPr>
          <w:rFonts w:ascii="Times New Roman" w:hAnsi="Times New Roman" w:cs="Times New Roman"/>
          <w:sz w:val="24"/>
          <w:szCs w:val="24"/>
        </w:rPr>
        <w:t>,</w:t>
      </w:r>
      <w:r w:rsidR="00CE07EE" w:rsidRPr="000E3B8E">
        <w:rPr>
          <w:rFonts w:ascii="Times New Roman" w:hAnsi="Times New Roman" w:cs="Times New Roman"/>
          <w:sz w:val="24"/>
          <w:szCs w:val="24"/>
        </w:rPr>
        <w:t xml:space="preserve"> </w:t>
      </w:r>
      <w:r w:rsidRPr="000E3B8E">
        <w:rPr>
          <w:rFonts w:ascii="Times New Roman" w:hAnsi="Times New Roman" w:cs="Times New Roman"/>
          <w:sz w:val="24"/>
          <w:szCs w:val="24"/>
        </w:rPr>
        <w:t xml:space="preserve">whether there </w:t>
      </w:r>
      <w:r w:rsidR="00CE07EE" w:rsidRPr="000E3B8E">
        <w:rPr>
          <w:rFonts w:ascii="Times New Roman" w:hAnsi="Times New Roman" w:cs="Times New Roman"/>
          <w:sz w:val="24"/>
          <w:szCs w:val="24"/>
        </w:rPr>
        <w:t>will be pre-registration</w:t>
      </w:r>
      <w:r w:rsidR="000F5846" w:rsidRPr="000E3B8E">
        <w:rPr>
          <w:rFonts w:ascii="Times New Roman" w:hAnsi="Times New Roman" w:cs="Times New Roman"/>
          <w:sz w:val="24"/>
          <w:szCs w:val="24"/>
        </w:rPr>
        <w:t xml:space="preserve"> and training</w:t>
      </w:r>
      <w:r w:rsidRPr="000E3B8E">
        <w:rPr>
          <w:rFonts w:ascii="Times New Roman" w:hAnsi="Times New Roman" w:cs="Times New Roman"/>
          <w:sz w:val="24"/>
          <w:szCs w:val="24"/>
        </w:rPr>
        <w:t>. If pre-registration will take place for Evaluators and Controllers, determine how it will be handled and the Drill Planning Team member responsible for it. If there will not be</w:t>
      </w:r>
      <w:r w:rsidR="009F6C2A" w:rsidRPr="000E3B8E">
        <w:rPr>
          <w:rFonts w:ascii="Times New Roman" w:hAnsi="Times New Roman" w:cs="Times New Roman"/>
          <w:sz w:val="24"/>
          <w:szCs w:val="24"/>
        </w:rPr>
        <w:t xml:space="preserve"> pre-registration</w:t>
      </w:r>
      <w:r w:rsidRPr="000E3B8E">
        <w:rPr>
          <w:rFonts w:ascii="Times New Roman" w:hAnsi="Times New Roman" w:cs="Times New Roman"/>
          <w:sz w:val="24"/>
          <w:szCs w:val="24"/>
        </w:rPr>
        <w:t xml:space="preserve">, determine whether there will </w:t>
      </w:r>
      <w:r w:rsidR="00CE07EE" w:rsidRPr="000E3B8E">
        <w:rPr>
          <w:rFonts w:ascii="Times New Roman" w:hAnsi="Times New Roman" w:cs="Times New Roman"/>
          <w:sz w:val="24"/>
          <w:szCs w:val="24"/>
        </w:rPr>
        <w:t xml:space="preserve">be a mechanism to distribute drill information before the drill or </w:t>
      </w:r>
      <w:r w:rsidRPr="000E3B8E">
        <w:rPr>
          <w:rFonts w:ascii="Times New Roman" w:hAnsi="Times New Roman" w:cs="Times New Roman"/>
          <w:sz w:val="24"/>
          <w:szCs w:val="24"/>
        </w:rPr>
        <w:t>whether</w:t>
      </w:r>
      <w:r w:rsidR="00CE07EE" w:rsidRPr="000E3B8E">
        <w:rPr>
          <w:rFonts w:ascii="Times New Roman" w:hAnsi="Times New Roman" w:cs="Times New Roman"/>
          <w:sz w:val="24"/>
          <w:szCs w:val="24"/>
        </w:rPr>
        <w:t xml:space="preserve"> all instructions </w:t>
      </w:r>
      <w:r w:rsidRPr="000E3B8E">
        <w:rPr>
          <w:rFonts w:ascii="Times New Roman" w:hAnsi="Times New Roman" w:cs="Times New Roman"/>
          <w:sz w:val="24"/>
          <w:szCs w:val="24"/>
        </w:rPr>
        <w:t xml:space="preserve">will </w:t>
      </w:r>
      <w:r w:rsidR="00CE07EE" w:rsidRPr="000E3B8E">
        <w:rPr>
          <w:rFonts w:ascii="Times New Roman" w:hAnsi="Times New Roman" w:cs="Times New Roman"/>
          <w:sz w:val="24"/>
          <w:szCs w:val="24"/>
        </w:rPr>
        <w:t>need to be given onsite the day of the drill</w:t>
      </w:r>
      <w:r w:rsidRPr="000E3B8E">
        <w:rPr>
          <w:rFonts w:ascii="Times New Roman" w:hAnsi="Times New Roman" w:cs="Times New Roman"/>
          <w:sz w:val="24"/>
          <w:szCs w:val="24"/>
        </w:rPr>
        <w:t>.</w:t>
      </w:r>
      <w:r w:rsidR="00CE07EE" w:rsidRPr="000E3B8E">
        <w:rPr>
          <w:rFonts w:ascii="Times New Roman" w:hAnsi="Times New Roman" w:cs="Times New Roman"/>
          <w:sz w:val="24"/>
          <w:szCs w:val="24"/>
        </w:rPr>
        <w:t xml:space="preserve">  </w:t>
      </w:r>
    </w:p>
    <w:p w:rsidR="00CE07EE" w:rsidRPr="000E3B8E" w:rsidRDefault="002F186B" w:rsidP="00503D21">
      <w:pPr>
        <w:pStyle w:val="ListParagraph"/>
        <w:numPr>
          <w:ilvl w:val="0"/>
          <w:numId w:val="26"/>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Determine whether </w:t>
      </w:r>
      <w:r w:rsidR="00CE07EE" w:rsidRPr="000E3B8E">
        <w:rPr>
          <w:rFonts w:ascii="Times New Roman" w:hAnsi="Times New Roman" w:cs="Times New Roman"/>
          <w:sz w:val="24"/>
          <w:szCs w:val="24"/>
        </w:rPr>
        <w:t xml:space="preserve">individual Players </w:t>
      </w:r>
      <w:r w:rsidRPr="000E3B8E">
        <w:rPr>
          <w:rFonts w:ascii="Times New Roman" w:hAnsi="Times New Roman" w:cs="Times New Roman"/>
          <w:sz w:val="24"/>
          <w:szCs w:val="24"/>
        </w:rPr>
        <w:t>will</w:t>
      </w:r>
      <w:r w:rsidR="00CE07EE" w:rsidRPr="000E3B8E">
        <w:rPr>
          <w:rFonts w:ascii="Times New Roman" w:hAnsi="Times New Roman" w:cs="Times New Roman"/>
          <w:sz w:val="24"/>
          <w:szCs w:val="24"/>
        </w:rPr>
        <w:t xml:space="preserve"> be identified in advance and if so w</w:t>
      </w:r>
      <w:r w:rsidRPr="000E3B8E">
        <w:rPr>
          <w:rFonts w:ascii="Times New Roman" w:hAnsi="Times New Roman" w:cs="Times New Roman"/>
          <w:sz w:val="24"/>
          <w:szCs w:val="24"/>
        </w:rPr>
        <w:t>hether</w:t>
      </w:r>
      <w:r w:rsidR="00CE07EE" w:rsidRPr="000E3B8E">
        <w:rPr>
          <w:rFonts w:ascii="Times New Roman" w:hAnsi="Times New Roman" w:cs="Times New Roman"/>
          <w:sz w:val="24"/>
          <w:szCs w:val="24"/>
        </w:rPr>
        <w:t xml:space="preserve"> there </w:t>
      </w:r>
      <w:r w:rsidRPr="000E3B8E">
        <w:rPr>
          <w:rFonts w:ascii="Times New Roman" w:hAnsi="Times New Roman" w:cs="Times New Roman"/>
          <w:sz w:val="24"/>
          <w:szCs w:val="24"/>
        </w:rPr>
        <w:t>will be pre-registration</w:t>
      </w:r>
      <w:r w:rsidR="000F5846" w:rsidRPr="000E3B8E">
        <w:rPr>
          <w:rFonts w:ascii="Times New Roman" w:hAnsi="Times New Roman" w:cs="Times New Roman"/>
          <w:sz w:val="24"/>
          <w:szCs w:val="24"/>
        </w:rPr>
        <w:t xml:space="preserve"> and training</w:t>
      </w:r>
      <w:r w:rsidRPr="000E3B8E">
        <w:rPr>
          <w:rFonts w:ascii="Times New Roman" w:hAnsi="Times New Roman" w:cs="Times New Roman"/>
          <w:sz w:val="24"/>
          <w:szCs w:val="24"/>
        </w:rPr>
        <w:t>.</w:t>
      </w:r>
      <w:r w:rsidR="00CE07EE" w:rsidRPr="000E3B8E">
        <w:rPr>
          <w:rFonts w:ascii="Times New Roman" w:hAnsi="Times New Roman" w:cs="Times New Roman"/>
          <w:sz w:val="24"/>
          <w:szCs w:val="24"/>
        </w:rPr>
        <w:t xml:space="preserve"> </w:t>
      </w:r>
      <w:r w:rsidRPr="000E3B8E">
        <w:rPr>
          <w:rFonts w:ascii="Times New Roman" w:hAnsi="Times New Roman" w:cs="Times New Roman"/>
          <w:sz w:val="24"/>
          <w:szCs w:val="24"/>
        </w:rPr>
        <w:t>If pre-registration will take place for Players, determine how it will be handled and the Drill Planning Team member responsible for it. If there will not be</w:t>
      </w:r>
      <w:r w:rsidR="009F6C2A" w:rsidRPr="000E3B8E">
        <w:rPr>
          <w:rFonts w:ascii="Times New Roman" w:hAnsi="Times New Roman" w:cs="Times New Roman"/>
          <w:sz w:val="24"/>
          <w:szCs w:val="24"/>
        </w:rPr>
        <w:t xml:space="preserve"> pre-registration</w:t>
      </w:r>
      <w:r w:rsidRPr="000E3B8E">
        <w:rPr>
          <w:rFonts w:ascii="Times New Roman" w:hAnsi="Times New Roman" w:cs="Times New Roman"/>
          <w:sz w:val="24"/>
          <w:szCs w:val="24"/>
        </w:rPr>
        <w:t xml:space="preserve">, determine whether there will be a mechanism to distribute drill information before the drill or whether all instructions will need to be given onsite the day of the drill.  </w:t>
      </w:r>
    </w:p>
    <w:p w:rsidR="00CE07EE" w:rsidRPr="000E3B8E" w:rsidRDefault="002F186B" w:rsidP="00503D21">
      <w:pPr>
        <w:pStyle w:val="ListParagraph"/>
        <w:numPr>
          <w:ilvl w:val="0"/>
          <w:numId w:val="26"/>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Determine how</w:t>
      </w:r>
      <w:r w:rsidR="00CE07EE" w:rsidRPr="000E3B8E">
        <w:rPr>
          <w:rFonts w:ascii="Times New Roman" w:hAnsi="Times New Roman" w:cs="Times New Roman"/>
          <w:sz w:val="24"/>
          <w:szCs w:val="24"/>
        </w:rPr>
        <w:t xml:space="preserve"> Actors (and any other volunteers) </w:t>
      </w:r>
      <w:r w:rsidRPr="000E3B8E">
        <w:rPr>
          <w:rFonts w:ascii="Times New Roman" w:hAnsi="Times New Roman" w:cs="Times New Roman"/>
          <w:sz w:val="24"/>
          <w:szCs w:val="24"/>
        </w:rPr>
        <w:t xml:space="preserve">will </w:t>
      </w:r>
      <w:r w:rsidR="00CE07EE" w:rsidRPr="000E3B8E">
        <w:rPr>
          <w:rFonts w:ascii="Times New Roman" w:hAnsi="Times New Roman" w:cs="Times New Roman"/>
          <w:sz w:val="24"/>
          <w:szCs w:val="24"/>
        </w:rPr>
        <w:t>be recruited</w:t>
      </w:r>
      <w:r w:rsidR="000F5846" w:rsidRPr="000E3B8E">
        <w:rPr>
          <w:rFonts w:ascii="Times New Roman" w:hAnsi="Times New Roman" w:cs="Times New Roman"/>
          <w:sz w:val="24"/>
          <w:szCs w:val="24"/>
        </w:rPr>
        <w:t xml:space="preserve"> and trained</w:t>
      </w:r>
      <w:r w:rsidRPr="000E3B8E">
        <w:rPr>
          <w:rFonts w:ascii="Times New Roman" w:hAnsi="Times New Roman" w:cs="Times New Roman"/>
          <w:sz w:val="24"/>
          <w:szCs w:val="24"/>
        </w:rPr>
        <w:t>.</w:t>
      </w:r>
      <w:r w:rsidR="00CE07EE" w:rsidRPr="000E3B8E">
        <w:rPr>
          <w:rFonts w:ascii="Times New Roman" w:hAnsi="Times New Roman" w:cs="Times New Roman"/>
          <w:sz w:val="24"/>
          <w:szCs w:val="24"/>
        </w:rPr>
        <w:t xml:space="preserve"> </w:t>
      </w:r>
    </w:p>
    <w:p w:rsidR="00CE07EE" w:rsidRPr="000E3B8E" w:rsidRDefault="00CE07EE" w:rsidP="00503D21">
      <w:pPr>
        <w:pStyle w:val="ListParagraph"/>
        <w:numPr>
          <w:ilvl w:val="1"/>
          <w:numId w:val="2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Is there a sponsoring group? </w:t>
      </w:r>
    </w:p>
    <w:p w:rsidR="000F5846" w:rsidRPr="000E3B8E" w:rsidRDefault="000F5846" w:rsidP="00503D21">
      <w:pPr>
        <w:pStyle w:val="ListParagraph"/>
        <w:numPr>
          <w:ilvl w:val="1"/>
          <w:numId w:val="2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How will the Actors be trained so as to enhance the realism of the drill?</w:t>
      </w:r>
    </w:p>
    <w:p w:rsidR="00CE07EE" w:rsidRPr="000E3B8E" w:rsidRDefault="00CE07EE" w:rsidP="00503D21">
      <w:pPr>
        <w:pStyle w:val="ListParagraph"/>
        <w:numPr>
          <w:ilvl w:val="1"/>
          <w:numId w:val="2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Will the Actors have an incentive for participation? </w:t>
      </w:r>
    </w:p>
    <w:p w:rsidR="00CE07EE" w:rsidRPr="000E3B8E" w:rsidRDefault="00CE07EE" w:rsidP="00503D21">
      <w:pPr>
        <w:pStyle w:val="ListParagraph"/>
        <w:numPr>
          <w:ilvl w:val="1"/>
          <w:numId w:val="2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lastRenderedPageBreak/>
        <w:t xml:space="preserve">Will individual Actors be pre-registered? </w:t>
      </w:r>
    </w:p>
    <w:p w:rsidR="00CE07EE" w:rsidRPr="000E3B8E" w:rsidRDefault="00CE07EE" w:rsidP="00503D21">
      <w:pPr>
        <w:pStyle w:val="ListParagraph"/>
        <w:numPr>
          <w:ilvl w:val="1"/>
          <w:numId w:val="2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Are volunteer waivers needed?</w:t>
      </w:r>
    </w:p>
    <w:p w:rsidR="00CE07EE" w:rsidRPr="000E3B8E" w:rsidRDefault="00CE07EE" w:rsidP="00503D21">
      <w:pPr>
        <w:pStyle w:val="ListParagraph"/>
        <w:numPr>
          <w:ilvl w:val="1"/>
          <w:numId w:val="2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Who will be responsible for registration and waivers, the Drill Planning Team or a sponsoring group?</w:t>
      </w:r>
    </w:p>
    <w:p w:rsidR="000F5846" w:rsidRPr="000E3B8E" w:rsidRDefault="000F5846" w:rsidP="00503D21">
      <w:pPr>
        <w:pStyle w:val="ListParagraph"/>
        <w:numPr>
          <w:ilvl w:val="1"/>
          <w:numId w:val="2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How will Actors be debriefed at the end of the drill so that their insights are not lost</w:t>
      </w:r>
      <w:r w:rsidR="009F6C2A" w:rsidRPr="000E3B8E">
        <w:rPr>
          <w:rFonts w:ascii="Times New Roman" w:hAnsi="Times New Roman" w:cs="Times New Roman"/>
          <w:sz w:val="24"/>
          <w:szCs w:val="24"/>
        </w:rPr>
        <w:t>?</w:t>
      </w:r>
    </w:p>
    <w:p w:rsidR="00BF3C10" w:rsidRPr="000E3B8E" w:rsidRDefault="00BF3C10" w:rsidP="00BF3C10">
      <w:pPr>
        <w:pStyle w:val="ListParagraph"/>
        <w:numPr>
          <w:ilvl w:val="0"/>
          <w:numId w:val="45"/>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Identify when (day, time, and duration (e.g., 4 hours of play)) and where the drill will be held. (See the Selecting a Venue sheet in the Toolkit.)</w:t>
      </w:r>
    </w:p>
    <w:p w:rsidR="00CE07EE" w:rsidRPr="000E3B8E" w:rsidRDefault="00CE07EE" w:rsidP="00503D21">
      <w:pPr>
        <w:pStyle w:val="ListParagraph"/>
        <w:numPr>
          <w:ilvl w:val="0"/>
          <w:numId w:val="2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Finalize </w:t>
      </w:r>
      <w:r w:rsidR="007704C4" w:rsidRPr="000E3B8E">
        <w:rPr>
          <w:rFonts w:ascii="Times New Roman" w:hAnsi="Times New Roman" w:cs="Times New Roman"/>
          <w:sz w:val="24"/>
          <w:szCs w:val="24"/>
        </w:rPr>
        <w:t>the duties of each</w:t>
      </w:r>
      <w:r w:rsidRPr="000E3B8E">
        <w:rPr>
          <w:rFonts w:ascii="Times New Roman" w:hAnsi="Times New Roman" w:cs="Times New Roman"/>
          <w:sz w:val="24"/>
          <w:szCs w:val="24"/>
        </w:rPr>
        <w:t xml:space="preserve"> </w:t>
      </w:r>
      <w:r w:rsidR="00DD3E88" w:rsidRPr="000E3B8E">
        <w:rPr>
          <w:rFonts w:ascii="Times New Roman" w:hAnsi="Times New Roman" w:cs="Times New Roman"/>
          <w:sz w:val="24"/>
          <w:szCs w:val="24"/>
        </w:rPr>
        <w:t xml:space="preserve">drill participant </w:t>
      </w:r>
      <w:proofErr w:type="gramStart"/>
      <w:r w:rsidRPr="000E3B8E">
        <w:rPr>
          <w:rFonts w:ascii="Times New Roman" w:hAnsi="Times New Roman" w:cs="Times New Roman"/>
          <w:sz w:val="24"/>
          <w:szCs w:val="24"/>
        </w:rPr>
        <w:t>role</w:t>
      </w:r>
      <w:r w:rsidR="007704C4" w:rsidRPr="000E3B8E">
        <w:rPr>
          <w:rFonts w:ascii="Times New Roman" w:hAnsi="Times New Roman" w:cs="Times New Roman"/>
          <w:sz w:val="24"/>
          <w:szCs w:val="24"/>
        </w:rPr>
        <w:t>,</w:t>
      </w:r>
      <w:proofErr w:type="gramEnd"/>
      <w:r w:rsidR="007704C4" w:rsidRPr="000E3B8E">
        <w:rPr>
          <w:rFonts w:ascii="Times New Roman" w:hAnsi="Times New Roman" w:cs="Times New Roman"/>
          <w:sz w:val="24"/>
          <w:szCs w:val="24"/>
        </w:rPr>
        <w:t xml:space="preserve"> including whether Controllers will also serve as Evaluators</w:t>
      </w:r>
      <w:r w:rsidRPr="000E3B8E">
        <w:rPr>
          <w:rFonts w:ascii="Times New Roman" w:hAnsi="Times New Roman" w:cs="Times New Roman"/>
          <w:sz w:val="24"/>
          <w:szCs w:val="24"/>
        </w:rPr>
        <w:t xml:space="preserve"> (see the Sample Policies document</w:t>
      </w:r>
      <w:r w:rsidR="002F186B" w:rsidRPr="000E3B8E">
        <w:rPr>
          <w:rFonts w:ascii="Times New Roman" w:hAnsi="Times New Roman" w:cs="Times New Roman"/>
          <w:sz w:val="24"/>
          <w:szCs w:val="24"/>
        </w:rPr>
        <w:t xml:space="preserve"> in the Toolkit</w:t>
      </w:r>
      <w:r w:rsidRPr="000E3B8E">
        <w:rPr>
          <w:rFonts w:ascii="Times New Roman" w:hAnsi="Times New Roman" w:cs="Times New Roman"/>
          <w:sz w:val="24"/>
          <w:szCs w:val="24"/>
        </w:rPr>
        <w:t xml:space="preserve">). </w:t>
      </w:r>
    </w:p>
    <w:p w:rsidR="00CE07EE" w:rsidRPr="000E3B8E" w:rsidRDefault="007704C4" w:rsidP="00503D21">
      <w:pPr>
        <w:pStyle w:val="ListParagraph"/>
        <w:numPr>
          <w:ilvl w:val="0"/>
          <w:numId w:val="29"/>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Determine h</w:t>
      </w:r>
      <w:r w:rsidR="00CE07EE" w:rsidRPr="000E3B8E">
        <w:rPr>
          <w:rFonts w:ascii="Times New Roman" w:hAnsi="Times New Roman" w:cs="Times New Roman"/>
          <w:sz w:val="24"/>
          <w:szCs w:val="24"/>
        </w:rPr>
        <w:t xml:space="preserve">ow many of each role will be needed (see the </w:t>
      </w:r>
      <w:r w:rsidR="006C06BC" w:rsidRPr="000E3B8E">
        <w:rPr>
          <w:rFonts w:ascii="Times New Roman" w:hAnsi="Times New Roman" w:cs="Times New Roman"/>
          <w:sz w:val="24"/>
          <w:szCs w:val="24"/>
        </w:rPr>
        <w:t xml:space="preserve">CRC Drill </w:t>
      </w:r>
      <w:r w:rsidR="00CE07EE" w:rsidRPr="000E3B8E">
        <w:rPr>
          <w:rFonts w:ascii="Times New Roman" w:hAnsi="Times New Roman" w:cs="Times New Roman"/>
          <w:sz w:val="24"/>
          <w:szCs w:val="24"/>
        </w:rPr>
        <w:t>Supply List</w:t>
      </w:r>
      <w:r w:rsidR="006C06BC" w:rsidRPr="000E3B8E">
        <w:rPr>
          <w:rFonts w:ascii="Times New Roman" w:hAnsi="Times New Roman" w:cs="Times New Roman"/>
          <w:sz w:val="24"/>
          <w:szCs w:val="24"/>
        </w:rPr>
        <w:t xml:space="preserve"> and Suggested Staffing</w:t>
      </w:r>
      <w:r w:rsidR="002F186B" w:rsidRPr="000E3B8E">
        <w:rPr>
          <w:rFonts w:ascii="Times New Roman" w:hAnsi="Times New Roman" w:cs="Times New Roman"/>
          <w:sz w:val="24"/>
          <w:szCs w:val="24"/>
        </w:rPr>
        <w:t xml:space="preserve"> in the Toolkit</w:t>
      </w:r>
      <w:r w:rsidR="00CE07EE" w:rsidRPr="000E3B8E">
        <w:rPr>
          <w:rFonts w:ascii="Times New Roman" w:hAnsi="Times New Roman" w:cs="Times New Roman"/>
          <w:sz w:val="24"/>
          <w:szCs w:val="24"/>
        </w:rPr>
        <w:t>)</w:t>
      </w:r>
      <w:r w:rsidRPr="000E3B8E">
        <w:rPr>
          <w:rFonts w:ascii="Times New Roman" w:hAnsi="Times New Roman" w:cs="Times New Roman"/>
          <w:sz w:val="24"/>
          <w:szCs w:val="24"/>
        </w:rPr>
        <w:t>.</w:t>
      </w:r>
    </w:p>
    <w:p w:rsidR="00CE07EE" w:rsidRPr="000E3B8E" w:rsidRDefault="00CE07EE" w:rsidP="00503D21">
      <w:pPr>
        <w:pStyle w:val="ListParagraph"/>
        <w:numPr>
          <w:ilvl w:val="1"/>
          <w:numId w:val="31"/>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How many total </w:t>
      </w:r>
      <w:r w:rsidR="00662A9F">
        <w:rPr>
          <w:rFonts w:ascii="Times New Roman" w:hAnsi="Times New Roman" w:cs="Times New Roman"/>
          <w:sz w:val="24"/>
          <w:szCs w:val="24"/>
        </w:rPr>
        <w:t>individuals should pass through</w:t>
      </w:r>
      <w:r w:rsidRPr="000E3B8E">
        <w:rPr>
          <w:rFonts w:ascii="Times New Roman" w:hAnsi="Times New Roman" w:cs="Times New Roman"/>
          <w:sz w:val="24"/>
          <w:szCs w:val="24"/>
        </w:rPr>
        <w:t xml:space="preserve"> the CRC in what timeframe?</w:t>
      </w:r>
    </w:p>
    <w:p w:rsidR="000F5846" w:rsidRPr="000E3B8E" w:rsidRDefault="000F5846" w:rsidP="00503D21">
      <w:pPr>
        <w:pStyle w:val="ListParagraph"/>
        <w:numPr>
          <w:ilvl w:val="1"/>
          <w:numId w:val="31"/>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How will a variety of people (including vulnerable populations) and a wide variety of mock casualty types and issues (conventional, radiological, psychosocial, communication) be included?</w:t>
      </w:r>
    </w:p>
    <w:p w:rsidR="00CE07EE" w:rsidRPr="000E3B8E" w:rsidRDefault="00CE07EE" w:rsidP="00503D21">
      <w:pPr>
        <w:pStyle w:val="ListParagraph"/>
        <w:numPr>
          <w:ilvl w:val="1"/>
          <w:numId w:val="31"/>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How many Actors are needed to play those </w:t>
      </w:r>
      <w:r w:rsidR="00662A9F">
        <w:rPr>
          <w:rFonts w:ascii="Times New Roman" w:hAnsi="Times New Roman" w:cs="Times New Roman"/>
          <w:sz w:val="24"/>
          <w:szCs w:val="24"/>
        </w:rPr>
        <w:t>individuals</w:t>
      </w:r>
      <w:r w:rsidRPr="000E3B8E">
        <w:rPr>
          <w:rFonts w:ascii="Times New Roman" w:hAnsi="Times New Roman" w:cs="Times New Roman"/>
          <w:sz w:val="24"/>
          <w:szCs w:val="24"/>
        </w:rPr>
        <w:t>?</w:t>
      </w:r>
    </w:p>
    <w:p w:rsidR="00CE07EE" w:rsidRPr="000E3B8E" w:rsidRDefault="00CE07EE" w:rsidP="00503D21">
      <w:pPr>
        <w:pStyle w:val="ListParagraph"/>
        <w:numPr>
          <w:ilvl w:val="1"/>
          <w:numId w:val="31"/>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How many Evaluators and Controllers per station, etc.?</w:t>
      </w:r>
    </w:p>
    <w:p w:rsidR="007704C4" w:rsidRPr="000E3B8E" w:rsidRDefault="007704C4" w:rsidP="007704C4">
      <w:pPr>
        <w:pStyle w:val="ListParagraph"/>
        <w:numPr>
          <w:ilvl w:val="0"/>
          <w:numId w:val="22"/>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Begin to review and revise the Exercise Plan provided in the Toolkit to reflect the decisions made.</w:t>
      </w:r>
    </w:p>
    <w:p w:rsidR="00DD3E88" w:rsidRPr="000E3B8E" w:rsidRDefault="00DD3E88" w:rsidP="00503D21">
      <w:pPr>
        <w:pStyle w:val="ListParagraph"/>
        <w:numPr>
          <w:ilvl w:val="0"/>
          <w:numId w:val="22"/>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Assign responsibilities for handling planning and logistics to specific members of the Drill Planning Team, with budget and timeline.</w:t>
      </w:r>
    </w:p>
    <w:p w:rsidR="0003215F" w:rsidRPr="000E3B8E" w:rsidRDefault="0003215F" w:rsidP="00AA6900">
      <w:pPr>
        <w:autoSpaceDE w:val="0"/>
        <w:autoSpaceDN w:val="0"/>
        <w:adjustRightInd w:val="0"/>
        <w:spacing w:after="0" w:line="240" w:lineRule="auto"/>
        <w:rPr>
          <w:rFonts w:ascii="Times New Roman" w:hAnsi="Times New Roman" w:cs="Times New Roman"/>
          <w:bCs/>
          <w:iCs/>
          <w:color w:val="000000"/>
          <w:sz w:val="24"/>
          <w:szCs w:val="24"/>
          <w:u w:val="single"/>
        </w:rPr>
      </w:pPr>
      <w:r w:rsidRPr="000E3B8E">
        <w:rPr>
          <w:rFonts w:ascii="Times New Roman" w:hAnsi="Times New Roman" w:cs="Times New Roman"/>
          <w:bCs/>
          <w:iCs/>
          <w:color w:val="000000"/>
          <w:sz w:val="24"/>
          <w:szCs w:val="24"/>
          <w:u w:val="single"/>
        </w:rPr>
        <w:t xml:space="preserve">Outcomes </w:t>
      </w:r>
    </w:p>
    <w:p w:rsidR="00AA6900" w:rsidRPr="000E3B8E" w:rsidRDefault="00AA6900" w:rsidP="00AA6900">
      <w:pPr>
        <w:autoSpaceDE w:val="0"/>
        <w:autoSpaceDN w:val="0"/>
        <w:adjustRightInd w:val="0"/>
        <w:spacing w:after="0" w:line="240" w:lineRule="auto"/>
        <w:rPr>
          <w:rFonts w:ascii="Times New Roman" w:hAnsi="Times New Roman" w:cs="Times New Roman"/>
          <w:color w:val="000000"/>
          <w:sz w:val="24"/>
          <w:szCs w:val="24"/>
        </w:rPr>
      </w:pPr>
    </w:p>
    <w:p w:rsidR="0003215F" w:rsidRPr="000E3B8E" w:rsidRDefault="0003215F" w:rsidP="00AA6900">
      <w:pPr>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The </w:t>
      </w:r>
      <w:r w:rsidR="006C1282" w:rsidRPr="000E3B8E">
        <w:rPr>
          <w:rFonts w:ascii="Times New Roman" w:hAnsi="Times New Roman" w:cs="Times New Roman"/>
          <w:color w:val="000000"/>
          <w:sz w:val="24"/>
          <w:szCs w:val="24"/>
        </w:rPr>
        <w:t>following outcomes are expected from the Initial Planning Meeting</w:t>
      </w:r>
      <w:r w:rsidRPr="000E3B8E">
        <w:rPr>
          <w:rFonts w:ascii="Times New Roman" w:hAnsi="Times New Roman" w:cs="Times New Roman"/>
          <w:color w:val="000000"/>
          <w:sz w:val="24"/>
          <w:szCs w:val="24"/>
        </w:rPr>
        <w:t xml:space="preserve">: </w:t>
      </w:r>
    </w:p>
    <w:p w:rsidR="00AA6900" w:rsidRPr="000E3B8E" w:rsidRDefault="00AA6900" w:rsidP="00AA6900">
      <w:pPr>
        <w:autoSpaceDE w:val="0"/>
        <w:autoSpaceDN w:val="0"/>
        <w:adjustRightInd w:val="0"/>
        <w:spacing w:after="69" w:line="240" w:lineRule="auto"/>
        <w:rPr>
          <w:rFonts w:ascii="Times New Roman" w:hAnsi="Times New Roman" w:cs="Times New Roman"/>
          <w:color w:val="000000"/>
          <w:sz w:val="24"/>
          <w:szCs w:val="24"/>
        </w:rPr>
      </w:pP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Clearly defined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objectives and aligned core capabilities </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Initial capability targets and critical tasks, which will be reviewed and confirmed prior to the next planning meeting </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Identified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scenario variables (e.g., threat scenario, scope of hazard, venue, conditions) </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A list of participating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organizations and anticipated organizational extent of play </w:t>
      </w:r>
    </w:p>
    <w:p w:rsidR="009865F1" w:rsidRPr="000E3B8E" w:rsidRDefault="009865F1"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Plan for recruiting </w:t>
      </w:r>
      <w:r w:rsidR="000F5846" w:rsidRPr="000E3B8E">
        <w:rPr>
          <w:rFonts w:ascii="Times New Roman" w:hAnsi="Times New Roman" w:cs="Times New Roman"/>
          <w:color w:val="000000"/>
          <w:sz w:val="24"/>
          <w:szCs w:val="24"/>
        </w:rPr>
        <w:t xml:space="preserve">and training </w:t>
      </w:r>
      <w:r w:rsidRPr="000E3B8E">
        <w:rPr>
          <w:rFonts w:ascii="Times New Roman" w:hAnsi="Times New Roman" w:cs="Times New Roman"/>
          <w:color w:val="000000"/>
          <w:sz w:val="24"/>
          <w:szCs w:val="24"/>
        </w:rPr>
        <w:t>volunteer actors and identifying evaluators, controllers, and other needed participants (e.g., simulators)</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lastRenderedPageBreak/>
        <w:t xml:space="preserve">Draft </w:t>
      </w:r>
      <w:r w:rsidR="00CD4EDE" w:rsidRPr="000E3B8E">
        <w:rPr>
          <w:rFonts w:ascii="Times New Roman" w:hAnsi="Times New Roman" w:cs="Times New Roman"/>
          <w:color w:val="000000"/>
          <w:sz w:val="24"/>
          <w:szCs w:val="24"/>
        </w:rPr>
        <w:t>Exercise Plan</w:t>
      </w:r>
      <w:r w:rsidRPr="000E3B8E">
        <w:rPr>
          <w:rFonts w:ascii="Times New Roman" w:hAnsi="Times New Roman" w:cs="Times New Roman"/>
          <w:color w:val="000000"/>
          <w:sz w:val="24"/>
          <w:szCs w:val="24"/>
        </w:rPr>
        <w:t xml:space="preserve"> </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Identification and availability of all source documents (e.g., policies, plans, procedures) needed to draft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documents and presentations </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A refined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planning timeline with milestones </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Determination of preferred communication methods among the </w:t>
      </w:r>
      <w:r w:rsidR="009255D7" w:rsidRPr="000E3B8E">
        <w:rPr>
          <w:rFonts w:ascii="Times New Roman" w:hAnsi="Times New Roman" w:cs="Times New Roman"/>
          <w:color w:val="000000"/>
          <w:sz w:val="24"/>
          <w:szCs w:val="24"/>
        </w:rPr>
        <w:t>Drill Planning Team</w:t>
      </w:r>
      <w:r w:rsidRPr="000E3B8E">
        <w:rPr>
          <w:rFonts w:ascii="Times New Roman" w:hAnsi="Times New Roman" w:cs="Times New Roman"/>
          <w:color w:val="000000"/>
          <w:sz w:val="24"/>
          <w:szCs w:val="24"/>
        </w:rPr>
        <w:t xml:space="preserve"> </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Clearly identified and assigned responsibility for </w:t>
      </w:r>
      <w:r w:rsidR="00B305A2" w:rsidRPr="000E3B8E">
        <w:rPr>
          <w:rFonts w:ascii="Times New Roman" w:hAnsi="Times New Roman" w:cs="Times New Roman"/>
          <w:color w:val="000000"/>
          <w:sz w:val="24"/>
          <w:szCs w:val="24"/>
        </w:rPr>
        <w:t>drill</w:t>
      </w:r>
      <w:r w:rsidRPr="000E3B8E">
        <w:rPr>
          <w:rFonts w:ascii="Times New Roman" w:hAnsi="Times New Roman" w:cs="Times New Roman"/>
          <w:color w:val="000000"/>
          <w:sz w:val="24"/>
          <w:szCs w:val="24"/>
        </w:rPr>
        <w:t xml:space="preserve"> logistical issues </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A list of tasks to be accomplished by the next planning meeting with established dates for completion and responsible planni</w:t>
      </w:r>
      <w:r w:rsidR="00CD4EDE" w:rsidRPr="000E3B8E">
        <w:rPr>
          <w:rFonts w:ascii="Times New Roman" w:hAnsi="Times New Roman" w:cs="Times New Roman"/>
          <w:color w:val="000000"/>
          <w:sz w:val="24"/>
          <w:szCs w:val="24"/>
        </w:rPr>
        <w:t>ng team members identified</w:t>
      </w:r>
    </w:p>
    <w:p w:rsidR="0003215F" w:rsidRPr="000E3B8E" w:rsidRDefault="0003215F" w:rsidP="006C1282">
      <w:pPr>
        <w:pStyle w:val="ListParagraph"/>
        <w:numPr>
          <w:ilvl w:val="0"/>
          <w:numId w:val="7"/>
        </w:numPr>
        <w:autoSpaceDE w:val="0"/>
        <w:autoSpaceDN w:val="0"/>
        <w:adjustRightInd w:val="0"/>
        <w:spacing w:after="240" w:line="240" w:lineRule="auto"/>
        <w:ind w:left="360"/>
        <w:contextualSpacing w:val="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An agreed-upon date, time, and location for the next planning meeting and the actual </w:t>
      </w:r>
      <w:r w:rsidR="00B305A2" w:rsidRPr="000E3B8E">
        <w:rPr>
          <w:rFonts w:ascii="Times New Roman" w:hAnsi="Times New Roman" w:cs="Times New Roman"/>
          <w:color w:val="000000"/>
          <w:sz w:val="24"/>
          <w:szCs w:val="24"/>
        </w:rPr>
        <w:t>drill</w:t>
      </w:r>
    </w:p>
    <w:p w:rsidR="00AB5C2E" w:rsidRDefault="00AB5C2E" w:rsidP="000E3B8E">
      <w:pPr>
        <w:pStyle w:val="Default"/>
        <w:rPr>
          <w:rFonts w:ascii="Arial" w:eastAsia="Times New Roman" w:hAnsi="Arial" w:cs="Arial"/>
          <w:b/>
          <w:bCs/>
          <w:iCs/>
          <w:color w:val="000080"/>
          <w:kern w:val="32"/>
          <w:sz w:val="28"/>
          <w:szCs w:val="28"/>
        </w:rPr>
        <w:sectPr w:rsidR="00AB5C2E" w:rsidSect="00FA1F13">
          <w:footerReference w:type="default" r:id="rId9"/>
          <w:pgSz w:w="12240" w:h="16340"/>
          <w:pgMar w:top="1440" w:right="1440" w:bottom="1440" w:left="1440" w:header="720" w:footer="720" w:gutter="0"/>
          <w:cols w:space="720"/>
          <w:noEndnote/>
        </w:sectPr>
      </w:pPr>
    </w:p>
    <w:p w:rsidR="0003215F" w:rsidRPr="000E3B8E" w:rsidRDefault="0003215F" w:rsidP="000E3B8E">
      <w:pPr>
        <w:pStyle w:val="Default"/>
        <w:rPr>
          <w:rFonts w:ascii="Arial" w:eastAsia="Times New Roman" w:hAnsi="Arial" w:cs="Arial"/>
          <w:b/>
          <w:bCs/>
          <w:iCs/>
          <w:color w:val="000080"/>
          <w:kern w:val="32"/>
          <w:sz w:val="28"/>
          <w:szCs w:val="28"/>
        </w:rPr>
      </w:pPr>
      <w:r w:rsidRPr="000E3B8E">
        <w:rPr>
          <w:rFonts w:ascii="Arial" w:eastAsia="Times New Roman" w:hAnsi="Arial" w:cs="Arial"/>
          <w:b/>
          <w:bCs/>
          <w:iCs/>
          <w:color w:val="000080"/>
          <w:kern w:val="32"/>
          <w:sz w:val="28"/>
          <w:szCs w:val="28"/>
        </w:rPr>
        <w:lastRenderedPageBreak/>
        <w:t xml:space="preserve">Midterm Planning Meeting </w:t>
      </w:r>
    </w:p>
    <w:p w:rsidR="00AA6900" w:rsidRDefault="00AA6900" w:rsidP="00AA6900">
      <w:pPr>
        <w:autoSpaceDE w:val="0"/>
        <w:autoSpaceDN w:val="0"/>
        <w:adjustRightInd w:val="0"/>
        <w:spacing w:after="0" w:line="240" w:lineRule="auto"/>
        <w:rPr>
          <w:rFonts w:ascii="Arial" w:hAnsi="Arial" w:cs="Arial"/>
          <w:color w:val="000000"/>
        </w:rPr>
      </w:pPr>
    </w:p>
    <w:p w:rsidR="0003215F" w:rsidRPr="000E3B8E" w:rsidRDefault="00424FD8" w:rsidP="00AA6900">
      <w:pPr>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The </w:t>
      </w:r>
      <w:r w:rsidR="0003215F" w:rsidRPr="000E3B8E">
        <w:rPr>
          <w:rFonts w:ascii="Times New Roman" w:hAnsi="Times New Roman" w:cs="Times New Roman"/>
          <w:color w:val="000000"/>
          <w:sz w:val="24"/>
          <w:szCs w:val="24"/>
        </w:rPr>
        <w:t>Midterm Planning Meeting provide</w:t>
      </w:r>
      <w:r w:rsidRPr="000E3B8E">
        <w:rPr>
          <w:rFonts w:ascii="Times New Roman" w:hAnsi="Times New Roman" w:cs="Times New Roman"/>
          <w:color w:val="000000"/>
          <w:sz w:val="24"/>
          <w:szCs w:val="24"/>
        </w:rPr>
        <w:t>s</w:t>
      </w:r>
      <w:r w:rsidR="0003215F" w:rsidRPr="000E3B8E">
        <w:rPr>
          <w:rFonts w:ascii="Times New Roman" w:hAnsi="Times New Roman" w:cs="Times New Roman"/>
          <w:color w:val="000000"/>
          <w:sz w:val="24"/>
          <w:szCs w:val="24"/>
        </w:rPr>
        <w:t xml:space="preserve"> additional opportunities to settle logistical and organizational issues that may arise during </w:t>
      </w:r>
      <w:r w:rsidR="00B305A2" w:rsidRPr="000E3B8E">
        <w:rPr>
          <w:rFonts w:ascii="Times New Roman" w:hAnsi="Times New Roman" w:cs="Times New Roman"/>
          <w:color w:val="000000"/>
          <w:sz w:val="24"/>
          <w:szCs w:val="24"/>
        </w:rPr>
        <w:t>drill</w:t>
      </w:r>
      <w:r w:rsidR="0003215F" w:rsidRPr="000E3B8E">
        <w:rPr>
          <w:rFonts w:ascii="Times New Roman" w:hAnsi="Times New Roman" w:cs="Times New Roman"/>
          <w:color w:val="000000"/>
          <w:sz w:val="24"/>
          <w:szCs w:val="24"/>
        </w:rPr>
        <w:t xml:space="preserve"> planning. </w:t>
      </w:r>
    </w:p>
    <w:p w:rsidR="00AA6900" w:rsidRPr="000E3B8E" w:rsidRDefault="00AA6900" w:rsidP="00AA6900">
      <w:pPr>
        <w:autoSpaceDE w:val="0"/>
        <w:autoSpaceDN w:val="0"/>
        <w:adjustRightInd w:val="0"/>
        <w:spacing w:after="0" w:line="240" w:lineRule="auto"/>
        <w:rPr>
          <w:rFonts w:ascii="Times New Roman" w:hAnsi="Times New Roman" w:cs="Times New Roman"/>
          <w:b/>
          <w:bCs/>
          <w:i/>
          <w:iCs/>
          <w:color w:val="000000"/>
          <w:sz w:val="24"/>
          <w:szCs w:val="24"/>
        </w:rPr>
      </w:pPr>
    </w:p>
    <w:p w:rsidR="0003215F" w:rsidRPr="000E3B8E" w:rsidRDefault="0003215F" w:rsidP="00922DFD">
      <w:pPr>
        <w:keepNext/>
        <w:tabs>
          <w:tab w:val="left" w:pos="1980"/>
        </w:tabs>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bCs/>
          <w:iCs/>
          <w:color w:val="000000"/>
          <w:sz w:val="24"/>
          <w:szCs w:val="24"/>
          <w:u w:val="single"/>
        </w:rPr>
        <w:t xml:space="preserve">Primary Focus </w:t>
      </w:r>
      <w:r w:rsidR="00424FD8" w:rsidRPr="000E3B8E">
        <w:rPr>
          <w:rFonts w:ascii="Times New Roman" w:hAnsi="Times New Roman" w:cs="Times New Roman"/>
          <w:color w:val="000000"/>
          <w:sz w:val="24"/>
          <w:szCs w:val="24"/>
        </w:rPr>
        <w:tab/>
      </w:r>
    </w:p>
    <w:p w:rsidR="00AA6900" w:rsidRPr="000E3B8E" w:rsidRDefault="00AA6900" w:rsidP="00922DFD">
      <w:pPr>
        <w:keepNext/>
        <w:autoSpaceDE w:val="0"/>
        <w:autoSpaceDN w:val="0"/>
        <w:adjustRightInd w:val="0"/>
        <w:spacing w:after="0" w:line="240" w:lineRule="auto"/>
        <w:rPr>
          <w:rFonts w:ascii="Times New Roman" w:hAnsi="Times New Roman" w:cs="Times New Roman"/>
          <w:color w:val="000000"/>
          <w:sz w:val="24"/>
          <w:szCs w:val="24"/>
        </w:rPr>
      </w:pPr>
    </w:p>
    <w:p w:rsidR="00424FD8" w:rsidRPr="000E3B8E" w:rsidRDefault="00424FD8" w:rsidP="00922DFD">
      <w:pPr>
        <w:keepNext/>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During t</w:t>
      </w:r>
      <w:r w:rsidR="0003215F" w:rsidRPr="000E3B8E">
        <w:rPr>
          <w:rFonts w:ascii="Times New Roman" w:hAnsi="Times New Roman" w:cs="Times New Roman"/>
          <w:color w:val="000000"/>
          <w:sz w:val="24"/>
          <w:szCs w:val="24"/>
        </w:rPr>
        <w:t xml:space="preserve">he </w:t>
      </w:r>
      <w:r w:rsidRPr="000E3B8E">
        <w:rPr>
          <w:rFonts w:ascii="Times New Roman" w:hAnsi="Times New Roman" w:cs="Times New Roman"/>
          <w:color w:val="000000"/>
          <w:sz w:val="24"/>
          <w:szCs w:val="24"/>
        </w:rPr>
        <w:t>Midterm Planning Meeting, the Drill Planning Team will</w:t>
      </w:r>
      <w:r w:rsidR="0003215F" w:rsidRPr="000E3B8E">
        <w:rPr>
          <w:rFonts w:ascii="Times New Roman" w:hAnsi="Times New Roman" w:cs="Times New Roman"/>
          <w:color w:val="000000"/>
          <w:sz w:val="24"/>
          <w:szCs w:val="24"/>
        </w:rPr>
        <w:t xml:space="preserve"> </w:t>
      </w:r>
      <w:r w:rsidR="007704C4" w:rsidRPr="000E3B8E">
        <w:rPr>
          <w:rFonts w:ascii="Times New Roman" w:hAnsi="Times New Roman" w:cs="Times New Roman"/>
          <w:color w:val="000000"/>
          <w:sz w:val="24"/>
          <w:szCs w:val="24"/>
        </w:rPr>
        <w:t xml:space="preserve">continue to </w:t>
      </w:r>
      <w:r w:rsidR="0003215F" w:rsidRPr="000E3B8E">
        <w:rPr>
          <w:rFonts w:ascii="Times New Roman" w:hAnsi="Times New Roman" w:cs="Times New Roman"/>
          <w:color w:val="000000"/>
          <w:sz w:val="24"/>
          <w:szCs w:val="24"/>
        </w:rPr>
        <w:t xml:space="preserve">discuss </w:t>
      </w:r>
      <w:r w:rsidR="00B305A2" w:rsidRPr="000E3B8E">
        <w:rPr>
          <w:rFonts w:ascii="Times New Roman" w:hAnsi="Times New Roman" w:cs="Times New Roman"/>
          <w:color w:val="000000"/>
          <w:sz w:val="24"/>
          <w:szCs w:val="24"/>
        </w:rPr>
        <w:t>drill</w:t>
      </w:r>
      <w:r w:rsidR="0003215F" w:rsidRPr="000E3B8E">
        <w:rPr>
          <w:rFonts w:ascii="Times New Roman" w:hAnsi="Times New Roman" w:cs="Times New Roman"/>
          <w:color w:val="000000"/>
          <w:sz w:val="24"/>
          <w:szCs w:val="24"/>
        </w:rPr>
        <w:t xml:space="preserve"> organization and staffing concepts, scenario and timeline development, scheduling, logistics, and administrative requirements. It is also held to review draft documentation</w:t>
      </w:r>
      <w:r w:rsidRPr="000E3B8E">
        <w:rPr>
          <w:rFonts w:ascii="Times New Roman" w:hAnsi="Times New Roman" w:cs="Times New Roman"/>
          <w:color w:val="000000"/>
          <w:sz w:val="24"/>
          <w:szCs w:val="24"/>
        </w:rPr>
        <w:t xml:space="preserve"> and develop the MSEL and injects. </w:t>
      </w:r>
    </w:p>
    <w:p w:rsidR="003F4D9B" w:rsidRPr="000E3B8E" w:rsidRDefault="003F4D9B" w:rsidP="00AA6900">
      <w:pPr>
        <w:autoSpaceDE w:val="0"/>
        <w:autoSpaceDN w:val="0"/>
        <w:adjustRightInd w:val="0"/>
        <w:spacing w:after="0" w:line="240" w:lineRule="auto"/>
        <w:rPr>
          <w:rFonts w:ascii="Times New Roman" w:hAnsi="Times New Roman" w:cs="Times New Roman"/>
          <w:color w:val="000000"/>
          <w:sz w:val="24"/>
          <w:szCs w:val="24"/>
        </w:rPr>
      </w:pPr>
    </w:p>
    <w:p w:rsidR="003F4D9B" w:rsidRPr="000E3B8E" w:rsidRDefault="003F4D9B" w:rsidP="00AA6900">
      <w:pPr>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The MSEL is a chronological list that supplements the drill scenario with event synopses, expected participant responses, and responsible personnel. It includes specific scenario events (or injects) that prompt players to implement the plans, policies, procedures, and protocols that require testing during the drill, as identified in the capabilities-based planning process. It also records the methods that will be used to provide injects (e.g., phone call, radio call, e-mail).</w:t>
      </w:r>
    </w:p>
    <w:p w:rsidR="003F4D9B" w:rsidRPr="000E3B8E" w:rsidRDefault="003F4D9B" w:rsidP="00AA6900">
      <w:pPr>
        <w:autoSpaceDE w:val="0"/>
        <w:autoSpaceDN w:val="0"/>
        <w:adjustRightInd w:val="0"/>
        <w:spacing w:after="0" w:line="240" w:lineRule="auto"/>
        <w:rPr>
          <w:rFonts w:ascii="Times New Roman" w:hAnsi="Times New Roman" w:cs="Times New Roman"/>
          <w:color w:val="000000"/>
          <w:sz w:val="24"/>
          <w:szCs w:val="24"/>
        </w:rPr>
      </w:pPr>
    </w:p>
    <w:p w:rsidR="003F4D9B" w:rsidRPr="000E3B8E" w:rsidRDefault="003F4D9B" w:rsidP="00AA6900">
      <w:pPr>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For the CRC drill, the MSEL </w:t>
      </w:r>
      <w:r w:rsidR="003B2590" w:rsidRPr="000E3B8E">
        <w:rPr>
          <w:rFonts w:ascii="Times New Roman" w:hAnsi="Times New Roman" w:cs="Times New Roman"/>
          <w:color w:val="000000"/>
          <w:sz w:val="24"/>
          <w:szCs w:val="24"/>
        </w:rPr>
        <w:t xml:space="preserve">itself is brief in terms of events in the scenario. Instead, play </w:t>
      </w:r>
      <w:r w:rsidRPr="000E3B8E">
        <w:rPr>
          <w:rFonts w:ascii="Times New Roman" w:hAnsi="Times New Roman" w:cs="Times New Roman"/>
          <w:color w:val="000000"/>
          <w:sz w:val="24"/>
          <w:szCs w:val="24"/>
        </w:rPr>
        <w:t xml:space="preserve">will mainly be driven by the </w:t>
      </w:r>
      <w:r w:rsidR="007704C4" w:rsidRPr="000E3B8E">
        <w:rPr>
          <w:rFonts w:ascii="Times New Roman" w:hAnsi="Times New Roman" w:cs="Times New Roman"/>
          <w:color w:val="000000"/>
          <w:sz w:val="24"/>
          <w:szCs w:val="24"/>
        </w:rPr>
        <w:t>A</w:t>
      </w:r>
      <w:r w:rsidRPr="000E3B8E">
        <w:rPr>
          <w:rFonts w:ascii="Times New Roman" w:hAnsi="Times New Roman" w:cs="Times New Roman"/>
          <w:color w:val="000000"/>
          <w:sz w:val="24"/>
          <w:szCs w:val="24"/>
        </w:rPr>
        <w:t>ctors who will play the role of members of the general public who are coming through the CRC. Their contamina</w:t>
      </w:r>
      <w:r w:rsidR="007704C4" w:rsidRPr="000E3B8E">
        <w:rPr>
          <w:rFonts w:ascii="Times New Roman" w:hAnsi="Times New Roman" w:cs="Times New Roman"/>
          <w:color w:val="000000"/>
          <w:sz w:val="24"/>
          <w:szCs w:val="24"/>
        </w:rPr>
        <w:t xml:space="preserve">tion levels </w:t>
      </w:r>
      <w:r w:rsidR="000F5846" w:rsidRPr="000E3B8E">
        <w:rPr>
          <w:rFonts w:ascii="Times New Roman" w:hAnsi="Times New Roman" w:cs="Times New Roman"/>
          <w:color w:val="000000"/>
          <w:sz w:val="24"/>
          <w:szCs w:val="24"/>
        </w:rPr>
        <w:t>and other characteristics (e.g., health status, behavioral status,</w:t>
      </w:r>
      <w:r w:rsidR="007704C4" w:rsidRPr="000E3B8E">
        <w:rPr>
          <w:rFonts w:ascii="Times New Roman" w:hAnsi="Times New Roman" w:cs="Times New Roman"/>
          <w:color w:val="000000"/>
          <w:sz w:val="24"/>
          <w:szCs w:val="24"/>
        </w:rPr>
        <w:t xml:space="preserve"> </w:t>
      </w:r>
      <w:r w:rsidR="009F6C2A" w:rsidRPr="000E3B8E">
        <w:rPr>
          <w:rFonts w:ascii="Times New Roman" w:hAnsi="Times New Roman" w:cs="Times New Roman"/>
          <w:color w:val="000000"/>
          <w:sz w:val="24"/>
          <w:szCs w:val="24"/>
        </w:rPr>
        <w:t xml:space="preserve">and </w:t>
      </w:r>
      <w:r w:rsidR="007704C4" w:rsidRPr="000E3B8E">
        <w:rPr>
          <w:rFonts w:ascii="Times New Roman" w:hAnsi="Times New Roman" w:cs="Times New Roman"/>
          <w:color w:val="000000"/>
          <w:sz w:val="24"/>
          <w:szCs w:val="24"/>
        </w:rPr>
        <w:t>special needs</w:t>
      </w:r>
      <w:r w:rsidR="000F5846" w:rsidRPr="000E3B8E">
        <w:rPr>
          <w:rFonts w:ascii="Times New Roman" w:hAnsi="Times New Roman" w:cs="Times New Roman"/>
          <w:color w:val="000000"/>
          <w:sz w:val="24"/>
          <w:szCs w:val="24"/>
        </w:rPr>
        <w:t>)</w:t>
      </w:r>
      <w:r w:rsidR="007704C4" w:rsidRPr="000E3B8E">
        <w:rPr>
          <w:rFonts w:ascii="Times New Roman" w:hAnsi="Times New Roman" w:cs="Times New Roman"/>
          <w:color w:val="000000"/>
          <w:sz w:val="24"/>
          <w:szCs w:val="24"/>
        </w:rPr>
        <w:t xml:space="preserve"> are</w:t>
      </w:r>
      <w:r w:rsidRPr="000E3B8E">
        <w:rPr>
          <w:rFonts w:ascii="Times New Roman" w:hAnsi="Times New Roman" w:cs="Times New Roman"/>
          <w:color w:val="000000"/>
          <w:sz w:val="24"/>
          <w:szCs w:val="24"/>
        </w:rPr>
        <w:t xml:space="preserve"> identified by the Contamination and Actor Cards, respectively. These cards, collectively called “Symptomology Cards,” will serve as the main source of “injects” for t</w:t>
      </w:r>
      <w:r w:rsidR="0057064B" w:rsidRPr="000E3B8E">
        <w:rPr>
          <w:rFonts w:ascii="Times New Roman" w:hAnsi="Times New Roman" w:cs="Times New Roman"/>
          <w:color w:val="000000"/>
          <w:sz w:val="24"/>
          <w:szCs w:val="24"/>
        </w:rPr>
        <w:t>h</w:t>
      </w:r>
      <w:r w:rsidRPr="000E3B8E">
        <w:rPr>
          <w:rFonts w:ascii="Times New Roman" w:hAnsi="Times New Roman" w:cs="Times New Roman"/>
          <w:color w:val="000000"/>
          <w:sz w:val="24"/>
          <w:szCs w:val="24"/>
        </w:rPr>
        <w:t xml:space="preserve">e drill. </w:t>
      </w:r>
      <w:r w:rsidR="007704C4" w:rsidRPr="000E3B8E">
        <w:rPr>
          <w:rFonts w:ascii="Times New Roman" w:hAnsi="Times New Roman" w:cs="Times New Roman"/>
          <w:color w:val="000000"/>
          <w:sz w:val="24"/>
          <w:szCs w:val="24"/>
        </w:rPr>
        <w:t>(See the Sym</w:t>
      </w:r>
      <w:r w:rsidR="00AB3B55" w:rsidRPr="000E3B8E">
        <w:rPr>
          <w:rFonts w:ascii="Times New Roman" w:hAnsi="Times New Roman" w:cs="Times New Roman"/>
          <w:color w:val="000000"/>
          <w:sz w:val="24"/>
          <w:szCs w:val="24"/>
        </w:rPr>
        <w:t>p</w:t>
      </w:r>
      <w:r w:rsidR="007704C4" w:rsidRPr="000E3B8E">
        <w:rPr>
          <w:rFonts w:ascii="Times New Roman" w:hAnsi="Times New Roman" w:cs="Times New Roman"/>
          <w:color w:val="000000"/>
          <w:sz w:val="24"/>
          <w:szCs w:val="24"/>
        </w:rPr>
        <w:t xml:space="preserve">tomology Cards and their related instructions provided in the Toolkit for more about their use.) </w:t>
      </w:r>
      <w:r w:rsidRPr="000E3B8E">
        <w:rPr>
          <w:rFonts w:ascii="Times New Roman" w:hAnsi="Times New Roman" w:cs="Times New Roman"/>
          <w:color w:val="000000"/>
          <w:sz w:val="24"/>
          <w:szCs w:val="24"/>
        </w:rPr>
        <w:t>However, the Drill Planning Team may</w:t>
      </w:r>
      <w:r w:rsidR="00F21A6F">
        <w:rPr>
          <w:rFonts w:ascii="Times New Roman" w:hAnsi="Times New Roman" w:cs="Times New Roman"/>
          <w:color w:val="000000"/>
          <w:sz w:val="24"/>
          <w:szCs w:val="24"/>
        </w:rPr>
        <w:t xml:space="preserve"> include other events or </w:t>
      </w:r>
      <w:r w:rsidR="0057064B" w:rsidRPr="000E3B8E">
        <w:rPr>
          <w:rFonts w:ascii="Times New Roman" w:hAnsi="Times New Roman" w:cs="Times New Roman"/>
          <w:color w:val="000000"/>
          <w:sz w:val="24"/>
          <w:szCs w:val="24"/>
        </w:rPr>
        <w:t>injects during play</w:t>
      </w:r>
      <w:r w:rsidR="007704C4" w:rsidRPr="000E3B8E">
        <w:rPr>
          <w:rFonts w:ascii="Times New Roman" w:hAnsi="Times New Roman" w:cs="Times New Roman"/>
          <w:color w:val="000000"/>
          <w:sz w:val="24"/>
          <w:szCs w:val="24"/>
        </w:rPr>
        <w:t xml:space="preserve"> in order to drive participants to perform all of the actions identified as necessary to demonstrate the selected capabilities, tasks, and objectives and meet the goals for the drill</w:t>
      </w:r>
      <w:r w:rsidR="0057064B" w:rsidRPr="000E3B8E">
        <w:rPr>
          <w:rFonts w:ascii="Times New Roman" w:hAnsi="Times New Roman" w:cs="Times New Roman"/>
          <w:color w:val="000000"/>
          <w:sz w:val="24"/>
          <w:szCs w:val="24"/>
        </w:rPr>
        <w:t>.</w:t>
      </w:r>
      <w:r w:rsidRPr="000E3B8E">
        <w:rPr>
          <w:rFonts w:ascii="Times New Roman" w:hAnsi="Times New Roman" w:cs="Times New Roman"/>
          <w:color w:val="000000"/>
          <w:sz w:val="24"/>
          <w:szCs w:val="24"/>
        </w:rPr>
        <w:t xml:space="preserve"> </w:t>
      </w:r>
    </w:p>
    <w:p w:rsidR="00933DA7" w:rsidRPr="000E3B8E" w:rsidRDefault="00933DA7" w:rsidP="00AA6900">
      <w:pPr>
        <w:autoSpaceDE w:val="0"/>
        <w:autoSpaceDN w:val="0"/>
        <w:adjustRightInd w:val="0"/>
        <w:spacing w:after="0" w:line="240" w:lineRule="auto"/>
        <w:rPr>
          <w:rFonts w:ascii="Times New Roman" w:hAnsi="Times New Roman" w:cs="Times New Roman"/>
          <w:color w:val="000000"/>
          <w:sz w:val="24"/>
          <w:szCs w:val="24"/>
        </w:rPr>
      </w:pPr>
    </w:p>
    <w:p w:rsidR="00933DA7" w:rsidRPr="000E3B8E" w:rsidRDefault="00933DA7" w:rsidP="00933DA7">
      <w:pPr>
        <w:pStyle w:val="Default"/>
        <w:rPr>
          <w:color w:val="auto"/>
        </w:rPr>
      </w:pPr>
      <w:r w:rsidRPr="000E3B8E">
        <w:rPr>
          <w:color w:val="auto"/>
        </w:rPr>
        <w:t xml:space="preserve">In developing the MSEL and injects, </w:t>
      </w:r>
      <w:r w:rsidR="009F6C2A" w:rsidRPr="000E3B8E">
        <w:rPr>
          <w:color w:val="auto"/>
        </w:rPr>
        <w:t xml:space="preserve">the </w:t>
      </w:r>
      <w:r w:rsidRPr="000E3B8E">
        <w:rPr>
          <w:color w:val="auto"/>
        </w:rPr>
        <w:t xml:space="preserve">Drill Planning Team should ensure that the events in the MSEL and the situations presented in the injects (i.e., Symptomology Cards) will cover all of the tasks, conditions, and standards set forth by each drill objective and ensure that the critical tasks and core capabilities identified in the EEGs can be demonstrated during the drill. </w:t>
      </w:r>
    </w:p>
    <w:p w:rsidR="00933DA7" w:rsidRPr="000E3B8E" w:rsidRDefault="00933DA7" w:rsidP="00933DA7">
      <w:pPr>
        <w:pStyle w:val="Default"/>
        <w:rPr>
          <w:color w:val="auto"/>
        </w:rPr>
      </w:pPr>
    </w:p>
    <w:p w:rsidR="00933DA7" w:rsidRPr="000E3B8E" w:rsidRDefault="00933DA7" w:rsidP="00933DA7">
      <w:pPr>
        <w:pStyle w:val="Default"/>
        <w:rPr>
          <w:color w:val="auto"/>
        </w:rPr>
      </w:pPr>
      <w:r w:rsidRPr="000E3B8E">
        <w:rPr>
          <w:color w:val="auto"/>
        </w:rPr>
        <w:t xml:space="preserve">The </w:t>
      </w:r>
      <w:r w:rsidR="00796B83">
        <w:rPr>
          <w:color w:val="auto"/>
        </w:rPr>
        <w:t xml:space="preserve">Actor Cards and </w:t>
      </w:r>
      <w:r w:rsidRPr="000E3B8E">
        <w:rPr>
          <w:color w:val="auto"/>
        </w:rPr>
        <w:t>Contamination Cards provided in the toolkit offer a wide variety of contamination s</w:t>
      </w:r>
      <w:r w:rsidR="00F21A6F">
        <w:rPr>
          <w:color w:val="auto"/>
        </w:rPr>
        <w:t>ituations</w:t>
      </w:r>
      <w:r w:rsidRPr="000E3B8E">
        <w:rPr>
          <w:color w:val="auto"/>
        </w:rPr>
        <w:t xml:space="preserve"> and human interactions. The Drill Planning Team should select the cards for play that reflect the objectives they wish to test. </w:t>
      </w:r>
      <w:r w:rsidR="002E3D73" w:rsidRPr="000E3B8E">
        <w:rPr>
          <w:color w:val="auto"/>
        </w:rPr>
        <w:t xml:space="preserve">To ensure that the drill is realistic, </w:t>
      </w:r>
      <w:r w:rsidR="00F21A6F">
        <w:rPr>
          <w:color w:val="auto"/>
        </w:rPr>
        <w:t>planners should include</w:t>
      </w:r>
      <w:r w:rsidR="002E3D73" w:rsidRPr="000E3B8E">
        <w:rPr>
          <w:color w:val="auto"/>
        </w:rPr>
        <w:t xml:space="preserve"> a variety of people (including vulnerable populations) and a wide variety of mock casualty types and issues (conventional, radiological, psychosocial, communication). </w:t>
      </w:r>
      <w:r w:rsidRPr="000E3B8E">
        <w:rPr>
          <w:color w:val="auto"/>
        </w:rPr>
        <w:t xml:space="preserve">Blank cards are available to capture additional contamination and human interaction scenarios that the Drill Planning Team may identify. In addition, the Drill Planning Team may identify other injects, such as visits from the media or elected officials, or events that provide deeper testing of CRC stations, such as failure of screening equipment, to fully meet the objectives for the drill. These should be documented and included in the MSEL and simulations prepared as appropriate.  </w:t>
      </w:r>
    </w:p>
    <w:p w:rsidR="00933DA7" w:rsidRPr="000E3B8E" w:rsidRDefault="00933DA7" w:rsidP="00933DA7">
      <w:pPr>
        <w:pStyle w:val="Default"/>
        <w:rPr>
          <w:color w:val="auto"/>
        </w:rPr>
      </w:pPr>
      <w:r w:rsidRPr="000E3B8E">
        <w:rPr>
          <w:color w:val="auto"/>
        </w:rPr>
        <w:t xml:space="preserve"> </w:t>
      </w:r>
    </w:p>
    <w:p w:rsidR="00933DA7" w:rsidRPr="000E3B8E" w:rsidRDefault="00933DA7" w:rsidP="00FF44ED">
      <w:pPr>
        <w:pStyle w:val="Default"/>
        <w:keepNext/>
        <w:rPr>
          <w:color w:val="auto"/>
        </w:rPr>
      </w:pPr>
      <w:r w:rsidRPr="000E3B8E">
        <w:rPr>
          <w:color w:val="auto"/>
        </w:rPr>
        <w:lastRenderedPageBreak/>
        <w:t xml:space="preserve">MSEL entries should address the following questions: </w:t>
      </w:r>
    </w:p>
    <w:p w:rsidR="00933DA7" w:rsidRPr="000E3B8E" w:rsidRDefault="00933DA7" w:rsidP="00FF44ED">
      <w:pPr>
        <w:pStyle w:val="Default"/>
        <w:keepNext/>
        <w:rPr>
          <w:color w:val="auto"/>
        </w:rPr>
      </w:pPr>
    </w:p>
    <w:p w:rsidR="00933DA7" w:rsidRPr="000E3B8E" w:rsidRDefault="00933DA7" w:rsidP="00FF44ED">
      <w:pPr>
        <w:pStyle w:val="Default"/>
        <w:keepNext/>
        <w:numPr>
          <w:ilvl w:val="0"/>
          <w:numId w:val="13"/>
        </w:numPr>
        <w:spacing w:after="240"/>
        <w:ind w:left="360"/>
        <w:rPr>
          <w:color w:val="auto"/>
        </w:rPr>
      </w:pPr>
      <w:r w:rsidRPr="000E3B8E">
        <w:rPr>
          <w:color w:val="auto"/>
        </w:rPr>
        <w:t xml:space="preserve">Is the event key (i.e., is it directly related to meeting a drill objective)? </w:t>
      </w:r>
    </w:p>
    <w:p w:rsidR="00933DA7" w:rsidRPr="000E3B8E" w:rsidRDefault="00933DA7" w:rsidP="00933DA7">
      <w:pPr>
        <w:pStyle w:val="Default"/>
        <w:numPr>
          <w:ilvl w:val="0"/>
          <w:numId w:val="13"/>
        </w:numPr>
        <w:spacing w:after="240"/>
        <w:ind w:left="360"/>
        <w:rPr>
          <w:color w:val="auto"/>
        </w:rPr>
      </w:pPr>
      <w:r w:rsidRPr="000E3B8E">
        <w:rPr>
          <w:color w:val="auto"/>
        </w:rPr>
        <w:t xml:space="preserve">What is the desired critical task? Who will demonstrate the critical task? </w:t>
      </w:r>
    </w:p>
    <w:p w:rsidR="00933DA7" w:rsidRPr="000E3B8E" w:rsidRDefault="00933DA7" w:rsidP="00933DA7">
      <w:pPr>
        <w:pStyle w:val="Default"/>
        <w:numPr>
          <w:ilvl w:val="0"/>
          <w:numId w:val="13"/>
        </w:numPr>
        <w:spacing w:after="240"/>
        <w:ind w:left="360"/>
        <w:rPr>
          <w:color w:val="auto"/>
        </w:rPr>
      </w:pPr>
      <w:r w:rsidRPr="000E3B8E">
        <w:rPr>
          <w:color w:val="auto"/>
        </w:rPr>
        <w:t xml:space="preserve">What will stimulate the behavior (e.g., course of play, phone call, actor, </w:t>
      </w:r>
      <w:proofErr w:type="gramStart"/>
      <w:r w:rsidRPr="000E3B8E">
        <w:rPr>
          <w:color w:val="auto"/>
        </w:rPr>
        <w:t>video</w:t>
      </w:r>
      <w:proofErr w:type="gramEnd"/>
      <w:r w:rsidRPr="000E3B8E">
        <w:rPr>
          <w:color w:val="auto"/>
        </w:rPr>
        <w:t xml:space="preserve">)? </w:t>
      </w:r>
    </w:p>
    <w:p w:rsidR="00933DA7" w:rsidRPr="000E3B8E" w:rsidRDefault="00933DA7" w:rsidP="00933DA7">
      <w:pPr>
        <w:pStyle w:val="Default"/>
        <w:numPr>
          <w:ilvl w:val="0"/>
          <w:numId w:val="13"/>
        </w:numPr>
        <w:spacing w:after="240"/>
        <w:ind w:left="360"/>
        <w:rPr>
          <w:color w:val="auto"/>
        </w:rPr>
      </w:pPr>
      <w:r w:rsidRPr="000E3B8E">
        <w:rPr>
          <w:color w:val="auto"/>
        </w:rPr>
        <w:t xml:space="preserve">Who originates the stimulant? Who receives it and how? </w:t>
      </w:r>
    </w:p>
    <w:p w:rsidR="00933DA7" w:rsidRPr="000E3B8E" w:rsidRDefault="00933DA7" w:rsidP="00933DA7">
      <w:pPr>
        <w:pStyle w:val="Default"/>
        <w:numPr>
          <w:ilvl w:val="0"/>
          <w:numId w:val="13"/>
        </w:numPr>
        <w:spacing w:after="240"/>
        <w:ind w:left="360"/>
        <w:rPr>
          <w:color w:val="auto"/>
        </w:rPr>
      </w:pPr>
      <w:r w:rsidRPr="000E3B8E">
        <w:rPr>
          <w:color w:val="auto"/>
        </w:rPr>
        <w:t xml:space="preserve">What action is the player expected to complete? </w:t>
      </w:r>
    </w:p>
    <w:p w:rsidR="00933DA7" w:rsidRPr="000E3B8E" w:rsidRDefault="00933DA7" w:rsidP="00933DA7">
      <w:pPr>
        <w:pStyle w:val="Default"/>
        <w:numPr>
          <w:ilvl w:val="0"/>
          <w:numId w:val="13"/>
        </w:numPr>
        <w:spacing w:after="240"/>
        <w:ind w:left="360"/>
        <w:rPr>
          <w:color w:val="auto"/>
        </w:rPr>
      </w:pPr>
      <w:r w:rsidRPr="000E3B8E">
        <w:rPr>
          <w:color w:val="auto"/>
        </w:rPr>
        <w:t xml:space="preserve">Should a contingency entry be developed for injection into the drill in case the players fail to demonstrate the critical task? </w:t>
      </w:r>
    </w:p>
    <w:p w:rsidR="0003215F" w:rsidRPr="000E3B8E" w:rsidRDefault="0003215F" w:rsidP="00AA6900">
      <w:pPr>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Prior to the M</w:t>
      </w:r>
      <w:r w:rsidR="00424FD8" w:rsidRPr="000E3B8E">
        <w:rPr>
          <w:rFonts w:ascii="Times New Roman" w:hAnsi="Times New Roman" w:cs="Times New Roman"/>
          <w:color w:val="000000"/>
          <w:sz w:val="24"/>
          <w:szCs w:val="24"/>
        </w:rPr>
        <w:t>idterm Planning Meeting</w:t>
      </w:r>
      <w:r w:rsidR="00922C47" w:rsidRPr="000E3B8E">
        <w:rPr>
          <w:rFonts w:ascii="Times New Roman" w:hAnsi="Times New Roman" w:cs="Times New Roman"/>
          <w:color w:val="000000"/>
          <w:sz w:val="24"/>
          <w:szCs w:val="24"/>
        </w:rPr>
        <w:t>, the Drill Planning Team Leader</w:t>
      </w:r>
      <w:r w:rsidRPr="000E3B8E">
        <w:rPr>
          <w:rFonts w:ascii="Times New Roman" w:hAnsi="Times New Roman" w:cs="Times New Roman"/>
          <w:color w:val="000000"/>
          <w:sz w:val="24"/>
          <w:szCs w:val="24"/>
        </w:rPr>
        <w:t xml:space="preserve"> should engage elected and appointed officials</w:t>
      </w:r>
      <w:r w:rsidR="00922C47" w:rsidRPr="000E3B8E">
        <w:rPr>
          <w:rFonts w:ascii="Times New Roman" w:hAnsi="Times New Roman" w:cs="Times New Roman"/>
          <w:color w:val="000000"/>
          <w:sz w:val="24"/>
          <w:szCs w:val="24"/>
        </w:rPr>
        <w:t>, and any other key stakeholders,</w:t>
      </w:r>
      <w:r w:rsidRPr="000E3B8E">
        <w:rPr>
          <w:rFonts w:ascii="Times New Roman" w:hAnsi="Times New Roman" w:cs="Times New Roman"/>
          <w:color w:val="000000"/>
          <w:sz w:val="24"/>
          <w:szCs w:val="24"/>
        </w:rPr>
        <w:t xml:space="preserve"> to provide awareness of the planning process, address any questions, and ensure alignment with guidance and intent. </w:t>
      </w:r>
    </w:p>
    <w:p w:rsidR="00AA6900" w:rsidRPr="000E3B8E" w:rsidRDefault="00AA6900" w:rsidP="00AA6900">
      <w:pPr>
        <w:autoSpaceDE w:val="0"/>
        <w:autoSpaceDN w:val="0"/>
        <w:adjustRightInd w:val="0"/>
        <w:spacing w:after="0" w:line="240" w:lineRule="auto"/>
        <w:rPr>
          <w:rFonts w:ascii="Times New Roman" w:hAnsi="Times New Roman" w:cs="Times New Roman"/>
          <w:b/>
          <w:bCs/>
          <w:i/>
          <w:iCs/>
          <w:color w:val="000000"/>
          <w:sz w:val="24"/>
          <w:szCs w:val="24"/>
        </w:rPr>
      </w:pPr>
    </w:p>
    <w:p w:rsidR="0003215F" w:rsidRPr="000E3B8E" w:rsidRDefault="0003215F" w:rsidP="00AA6900">
      <w:pPr>
        <w:autoSpaceDE w:val="0"/>
        <w:autoSpaceDN w:val="0"/>
        <w:adjustRightInd w:val="0"/>
        <w:spacing w:after="0" w:line="240" w:lineRule="auto"/>
        <w:rPr>
          <w:rFonts w:ascii="Times New Roman" w:hAnsi="Times New Roman" w:cs="Times New Roman"/>
          <w:color w:val="000000"/>
          <w:sz w:val="24"/>
          <w:szCs w:val="24"/>
          <w:u w:val="single"/>
        </w:rPr>
      </w:pPr>
      <w:r w:rsidRPr="000E3B8E">
        <w:rPr>
          <w:rFonts w:ascii="Times New Roman" w:hAnsi="Times New Roman" w:cs="Times New Roman"/>
          <w:bCs/>
          <w:iCs/>
          <w:color w:val="000000"/>
          <w:sz w:val="24"/>
          <w:szCs w:val="24"/>
          <w:u w:val="single"/>
        </w:rPr>
        <w:t xml:space="preserve">Discussion Points </w:t>
      </w:r>
    </w:p>
    <w:p w:rsidR="00AA6900" w:rsidRPr="000E3B8E" w:rsidRDefault="00AA6900" w:rsidP="00AA6900">
      <w:pPr>
        <w:autoSpaceDE w:val="0"/>
        <w:autoSpaceDN w:val="0"/>
        <w:adjustRightInd w:val="0"/>
        <w:spacing w:after="0" w:line="240" w:lineRule="auto"/>
        <w:rPr>
          <w:rFonts w:ascii="Times New Roman" w:hAnsi="Times New Roman" w:cs="Times New Roman"/>
          <w:color w:val="000000"/>
          <w:sz w:val="24"/>
          <w:szCs w:val="24"/>
        </w:rPr>
      </w:pPr>
    </w:p>
    <w:p w:rsidR="00424FD8" w:rsidRPr="000E3B8E" w:rsidRDefault="00424FD8" w:rsidP="00424FD8">
      <w:pPr>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Topics or issues to be covered during the Midterm Planning Meeting include the following: </w:t>
      </w:r>
    </w:p>
    <w:p w:rsidR="00424FD8" w:rsidRPr="000E3B8E" w:rsidRDefault="00424FD8" w:rsidP="00AA6900">
      <w:pPr>
        <w:autoSpaceDE w:val="0"/>
        <w:autoSpaceDN w:val="0"/>
        <w:adjustRightInd w:val="0"/>
        <w:spacing w:after="0" w:line="240" w:lineRule="auto"/>
        <w:rPr>
          <w:rFonts w:ascii="Times New Roman" w:hAnsi="Times New Roman" w:cs="Times New Roman"/>
          <w:color w:val="000000"/>
          <w:sz w:val="24"/>
          <w:szCs w:val="24"/>
        </w:rPr>
      </w:pPr>
    </w:p>
    <w:p w:rsidR="008E3516" w:rsidRPr="000E3B8E" w:rsidRDefault="008E3516" w:rsidP="008E3516">
      <w:pPr>
        <w:pStyle w:val="ListParagraph"/>
        <w:numPr>
          <w:ilvl w:val="0"/>
          <w:numId w:val="9"/>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Identification of drill venue artificialities and/or limitations </w:t>
      </w:r>
    </w:p>
    <w:p w:rsidR="0003215F" w:rsidRPr="000E3B8E" w:rsidRDefault="0003215F" w:rsidP="00424FD8">
      <w:pPr>
        <w:pStyle w:val="ListParagraph"/>
        <w:numPr>
          <w:ilvl w:val="0"/>
          <w:numId w:val="9"/>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Construction of the </w:t>
      </w:r>
      <w:r w:rsidR="00424FD8" w:rsidRPr="000E3B8E">
        <w:rPr>
          <w:rFonts w:ascii="Times New Roman" w:hAnsi="Times New Roman" w:cs="Times New Roman"/>
          <w:color w:val="000000"/>
          <w:sz w:val="24"/>
          <w:szCs w:val="24"/>
        </w:rPr>
        <w:t>MSEL and injects</w:t>
      </w:r>
      <w:r w:rsidRPr="000E3B8E">
        <w:rPr>
          <w:rFonts w:ascii="Times New Roman" w:hAnsi="Times New Roman" w:cs="Times New Roman"/>
          <w:color w:val="000000"/>
          <w:sz w:val="24"/>
          <w:szCs w:val="24"/>
        </w:rPr>
        <w:t xml:space="preserve"> </w:t>
      </w:r>
      <w:r w:rsidR="0057064B" w:rsidRPr="000E3B8E">
        <w:rPr>
          <w:rFonts w:ascii="Times New Roman" w:hAnsi="Times New Roman" w:cs="Times New Roman"/>
          <w:color w:val="000000"/>
          <w:sz w:val="24"/>
          <w:szCs w:val="24"/>
        </w:rPr>
        <w:t>(including Symptomology Cards)</w:t>
      </w:r>
    </w:p>
    <w:p w:rsidR="0003215F" w:rsidRPr="000E3B8E" w:rsidRDefault="0003215F" w:rsidP="00424FD8">
      <w:pPr>
        <w:pStyle w:val="ListParagraph"/>
        <w:numPr>
          <w:ilvl w:val="0"/>
          <w:numId w:val="9"/>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Agreement on final logistical items </w:t>
      </w:r>
    </w:p>
    <w:p w:rsidR="008E3516" w:rsidRPr="000E3B8E" w:rsidRDefault="008E3516" w:rsidP="008E3516">
      <w:pPr>
        <w:pStyle w:val="ListParagraph"/>
        <w:numPr>
          <w:ilvl w:val="0"/>
          <w:numId w:val="9"/>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Comments on draft drill documentation </w:t>
      </w:r>
    </w:p>
    <w:p w:rsidR="0003215F" w:rsidRPr="000E3B8E" w:rsidRDefault="0003215F" w:rsidP="00424FD8">
      <w:pPr>
        <w:pStyle w:val="ListParagraph"/>
        <w:numPr>
          <w:ilvl w:val="0"/>
          <w:numId w:val="9"/>
        </w:numPr>
        <w:autoSpaceDE w:val="0"/>
        <w:autoSpaceDN w:val="0"/>
        <w:adjustRightInd w:val="0"/>
        <w:spacing w:after="0"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Assignment of additional responsibilities </w:t>
      </w:r>
    </w:p>
    <w:p w:rsidR="0003215F" w:rsidRPr="000E3B8E" w:rsidRDefault="0003215F" w:rsidP="00AA6900">
      <w:pPr>
        <w:autoSpaceDE w:val="0"/>
        <w:autoSpaceDN w:val="0"/>
        <w:adjustRightInd w:val="0"/>
        <w:spacing w:after="0" w:line="240" w:lineRule="auto"/>
        <w:rPr>
          <w:rFonts w:ascii="Times New Roman" w:hAnsi="Times New Roman" w:cs="Times New Roman"/>
          <w:color w:val="000000"/>
          <w:sz w:val="24"/>
          <w:szCs w:val="24"/>
        </w:rPr>
      </w:pPr>
    </w:p>
    <w:p w:rsidR="00E159DA" w:rsidRPr="000E3B8E" w:rsidRDefault="0081539F" w:rsidP="004859C7">
      <w:pPr>
        <w:keepNext/>
        <w:autoSpaceDE w:val="0"/>
        <w:autoSpaceDN w:val="0"/>
        <w:adjustRightInd w:val="0"/>
        <w:spacing w:after="0" w:line="240" w:lineRule="auto"/>
        <w:rPr>
          <w:rFonts w:ascii="Times New Roman" w:hAnsi="Times New Roman" w:cs="Times New Roman"/>
          <w:bCs/>
          <w:iCs/>
          <w:color w:val="000000"/>
          <w:sz w:val="24"/>
          <w:szCs w:val="24"/>
          <w:u w:val="single"/>
        </w:rPr>
      </w:pPr>
      <w:r w:rsidRPr="000E3B8E">
        <w:rPr>
          <w:rFonts w:ascii="Times New Roman" w:hAnsi="Times New Roman" w:cs="Times New Roman"/>
          <w:bCs/>
          <w:iCs/>
          <w:color w:val="000000"/>
          <w:sz w:val="24"/>
          <w:szCs w:val="24"/>
          <w:u w:val="single"/>
        </w:rPr>
        <w:t>Action Items</w:t>
      </w:r>
    </w:p>
    <w:p w:rsidR="00E159DA" w:rsidRPr="000E3B8E" w:rsidRDefault="00E159DA" w:rsidP="004859C7">
      <w:pPr>
        <w:keepNext/>
        <w:autoSpaceDE w:val="0"/>
        <w:autoSpaceDN w:val="0"/>
        <w:adjustRightInd w:val="0"/>
        <w:spacing w:after="0" w:line="240" w:lineRule="auto"/>
        <w:rPr>
          <w:rFonts w:ascii="Times New Roman" w:hAnsi="Times New Roman" w:cs="Times New Roman"/>
          <w:bCs/>
          <w:iCs/>
          <w:color w:val="000000"/>
          <w:sz w:val="24"/>
          <w:szCs w:val="24"/>
          <w:u w:val="single"/>
        </w:rPr>
      </w:pPr>
    </w:p>
    <w:p w:rsidR="00E159DA" w:rsidRPr="000E3B8E" w:rsidRDefault="00E159DA" w:rsidP="004859C7">
      <w:pPr>
        <w:pStyle w:val="ListParagraph"/>
        <w:keepNext/>
        <w:numPr>
          <w:ilvl w:val="0"/>
          <w:numId w:val="32"/>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Based on the plans</w:t>
      </w:r>
      <w:r w:rsidR="00136B58" w:rsidRPr="000E3B8E">
        <w:rPr>
          <w:rFonts w:ascii="Times New Roman" w:hAnsi="Times New Roman" w:cs="Times New Roman"/>
          <w:sz w:val="24"/>
          <w:szCs w:val="24"/>
        </w:rPr>
        <w:t>, policies,</w:t>
      </w:r>
      <w:r w:rsidR="003B2590" w:rsidRPr="000E3B8E">
        <w:rPr>
          <w:rFonts w:ascii="Times New Roman" w:hAnsi="Times New Roman" w:cs="Times New Roman"/>
          <w:sz w:val="24"/>
          <w:szCs w:val="24"/>
        </w:rPr>
        <w:t xml:space="preserve"> and</w:t>
      </w:r>
      <w:r w:rsidRPr="000E3B8E">
        <w:rPr>
          <w:rFonts w:ascii="Times New Roman" w:hAnsi="Times New Roman" w:cs="Times New Roman"/>
          <w:sz w:val="24"/>
          <w:szCs w:val="24"/>
        </w:rPr>
        <w:t xml:space="preserve"> procedures to be tested and the actions within them </w:t>
      </w:r>
      <w:r w:rsidR="00933DA7" w:rsidRPr="000E3B8E">
        <w:rPr>
          <w:rFonts w:ascii="Times New Roman" w:hAnsi="Times New Roman" w:cs="Times New Roman"/>
          <w:sz w:val="24"/>
          <w:szCs w:val="24"/>
        </w:rPr>
        <w:t xml:space="preserve">that drill participants will need to </w:t>
      </w:r>
      <w:r w:rsidRPr="000E3B8E">
        <w:rPr>
          <w:rFonts w:ascii="Times New Roman" w:hAnsi="Times New Roman" w:cs="Times New Roman"/>
          <w:sz w:val="24"/>
          <w:szCs w:val="24"/>
        </w:rPr>
        <w:t xml:space="preserve">demonstrate: </w:t>
      </w:r>
    </w:p>
    <w:p w:rsidR="00E159DA" w:rsidRPr="000E3B8E" w:rsidRDefault="00E919AC" w:rsidP="000E6891">
      <w:pPr>
        <w:pStyle w:val="ListParagraph"/>
        <w:numPr>
          <w:ilvl w:val="1"/>
          <w:numId w:val="34"/>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Revise the MSEL provided in the Toolkit, s</w:t>
      </w:r>
      <w:r w:rsidR="00E159DA" w:rsidRPr="000E3B8E">
        <w:rPr>
          <w:rFonts w:ascii="Times New Roman" w:hAnsi="Times New Roman" w:cs="Times New Roman"/>
          <w:sz w:val="24"/>
          <w:szCs w:val="24"/>
        </w:rPr>
        <w:t xml:space="preserve">elect Symptomology Cards (see </w:t>
      </w:r>
      <w:r w:rsidR="00933DA7" w:rsidRPr="000E3B8E">
        <w:rPr>
          <w:rFonts w:ascii="Times New Roman" w:hAnsi="Times New Roman" w:cs="Times New Roman"/>
          <w:sz w:val="24"/>
          <w:szCs w:val="24"/>
        </w:rPr>
        <w:t>the instructions for use of the Symptomology Cards in the Toolkit</w:t>
      </w:r>
      <w:r w:rsidR="00E159DA" w:rsidRPr="000E3B8E">
        <w:rPr>
          <w:rFonts w:ascii="Times New Roman" w:hAnsi="Times New Roman" w:cs="Times New Roman"/>
          <w:sz w:val="24"/>
          <w:szCs w:val="24"/>
        </w:rPr>
        <w:t>), and prepare other injects as needed to drive those actions.</w:t>
      </w:r>
    </w:p>
    <w:p w:rsidR="00E159DA" w:rsidRPr="000E3B8E" w:rsidRDefault="00E159DA" w:rsidP="000E6891">
      <w:pPr>
        <w:pStyle w:val="ListParagraph"/>
        <w:numPr>
          <w:ilvl w:val="1"/>
          <w:numId w:val="34"/>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Update the EEGs</w:t>
      </w:r>
      <w:r w:rsidR="00933DA7" w:rsidRPr="000E3B8E">
        <w:rPr>
          <w:rFonts w:ascii="Times New Roman" w:hAnsi="Times New Roman" w:cs="Times New Roman"/>
          <w:sz w:val="24"/>
          <w:szCs w:val="24"/>
        </w:rPr>
        <w:t xml:space="preserve"> provided in the Toolkit</w:t>
      </w:r>
      <w:r w:rsidRPr="000E3B8E">
        <w:rPr>
          <w:rFonts w:ascii="Times New Roman" w:hAnsi="Times New Roman" w:cs="Times New Roman"/>
          <w:sz w:val="24"/>
          <w:szCs w:val="24"/>
        </w:rPr>
        <w:t xml:space="preserve"> to help Evaluators document those actions.</w:t>
      </w:r>
    </w:p>
    <w:p w:rsidR="00136B58" w:rsidRPr="000E3B8E" w:rsidRDefault="00136B58" w:rsidP="00136B58">
      <w:pPr>
        <w:pStyle w:val="ListParagraph"/>
        <w:numPr>
          <w:ilvl w:val="0"/>
          <w:numId w:val="37"/>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Continue to review and revise Toolkit materials as needed </w:t>
      </w:r>
      <w:r w:rsidR="00E919AC" w:rsidRPr="000E3B8E">
        <w:rPr>
          <w:rFonts w:ascii="Times New Roman" w:hAnsi="Times New Roman" w:cs="Times New Roman"/>
          <w:sz w:val="24"/>
          <w:szCs w:val="24"/>
        </w:rPr>
        <w:t>to reflect the design of the drill</w:t>
      </w:r>
      <w:r w:rsidRPr="000E3B8E">
        <w:rPr>
          <w:rFonts w:ascii="Times New Roman" w:hAnsi="Times New Roman" w:cs="Times New Roman"/>
          <w:sz w:val="24"/>
          <w:szCs w:val="24"/>
        </w:rPr>
        <w:t>:</w:t>
      </w:r>
    </w:p>
    <w:p w:rsidR="00136B58" w:rsidRPr="000E3B8E" w:rsidRDefault="00FB1905" w:rsidP="00136B58">
      <w:pPr>
        <w:pStyle w:val="ListParagraph"/>
        <w:numPr>
          <w:ilvl w:val="0"/>
          <w:numId w:val="39"/>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Exercise Plan, </w:t>
      </w:r>
      <w:r w:rsidR="00136B58" w:rsidRPr="000E3B8E">
        <w:rPr>
          <w:rFonts w:ascii="Times New Roman" w:hAnsi="Times New Roman" w:cs="Times New Roman"/>
          <w:sz w:val="24"/>
          <w:szCs w:val="24"/>
        </w:rPr>
        <w:t>Controller/Evaluator Handbook</w:t>
      </w:r>
      <w:r w:rsidRPr="000E3B8E">
        <w:rPr>
          <w:rFonts w:ascii="Times New Roman" w:hAnsi="Times New Roman" w:cs="Times New Roman"/>
          <w:sz w:val="24"/>
          <w:szCs w:val="24"/>
        </w:rPr>
        <w:t>,</w:t>
      </w:r>
      <w:r w:rsidR="00136B58" w:rsidRPr="000E3B8E">
        <w:rPr>
          <w:rFonts w:ascii="Times New Roman" w:hAnsi="Times New Roman" w:cs="Times New Roman"/>
          <w:sz w:val="24"/>
          <w:szCs w:val="24"/>
        </w:rPr>
        <w:t xml:space="preserve"> Player Handbook</w:t>
      </w:r>
    </w:p>
    <w:p w:rsidR="008E3516" w:rsidRPr="000E3B8E" w:rsidRDefault="008E3516" w:rsidP="000E6891">
      <w:pPr>
        <w:pStyle w:val="ListParagraph"/>
        <w:numPr>
          <w:ilvl w:val="0"/>
          <w:numId w:val="35"/>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Revise the drill schedule provided in the MSEL as needed.</w:t>
      </w:r>
    </w:p>
    <w:p w:rsidR="008E3516" w:rsidRPr="000E3B8E" w:rsidRDefault="008E3516" w:rsidP="008E3516">
      <w:pPr>
        <w:pStyle w:val="ListParagraph"/>
        <w:numPr>
          <w:ilvl w:val="0"/>
          <w:numId w:val="40"/>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Determine layout of the drill venue.</w:t>
      </w:r>
    </w:p>
    <w:p w:rsidR="008E3516" w:rsidRPr="000E3B8E" w:rsidRDefault="008E3516" w:rsidP="008E3516">
      <w:pPr>
        <w:pStyle w:val="ListParagraph"/>
        <w:numPr>
          <w:ilvl w:val="0"/>
          <w:numId w:val="39"/>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lastRenderedPageBreak/>
        <w:t xml:space="preserve">In addition to the space for the CRC, determine where registration will take place and where briefing areas, waiting </w:t>
      </w:r>
      <w:proofErr w:type="gramStart"/>
      <w:r w:rsidRPr="000E3B8E">
        <w:rPr>
          <w:rFonts w:ascii="Times New Roman" w:hAnsi="Times New Roman" w:cs="Times New Roman"/>
          <w:sz w:val="24"/>
          <w:szCs w:val="24"/>
        </w:rPr>
        <w:t>areas,</w:t>
      </w:r>
      <w:proofErr w:type="gramEnd"/>
      <w:r w:rsidRPr="000E3B8E">
        <w:rPr>
          <w:rFonts w:ascii="Times New Roman" w:hAnsi="Times New Roman" w:cs="Times New Roman"/>
          <w:sz w:val="24"/>
          <w:szCs w:val="24"/>
        </w:rPr>
        <w:t xml:space="preserve"> and refreshments will be located.</w:t>
      </w:r>
    </w:p>
    <w:p w:rsidR="009C7CB0" w:rsidRPr="000E3B8E" w:rsidRDefault="009C7CB0" w:rsidP="009C7CB0">
      <w:pPr>
        <w:pStyle w:val="ListParagraph"/>
        <w:numPr>
          <w:ilvl w:val="0"/>
          <w:numId w:val="37"/>
        </w:numPr>
        <w:spacing w:after="240" w:line="240" w:lineRule="auto"/>
        <w:contextualSpacing w:val="0"/>
        <w:rPr>
          <w:rFonts w:ascii="Times New Roman" w:hAnsi="Times New Roman" w:cs="Times New Roman"/>
          <w:sz w:val="24"/>
          <w:szCs w:val="24"/>
        </w:rPr>
      </w:pPr>
      <w:r w:rsidRPr="000E3B8E">
        <w:rPr>
          <w:rFonts w:ascii="Times New Roman" w:hAnsi="Times New Roman" w:cs="Times New Roman"/>
          <w:sz w:val="24"/>
          <w:szCs w:val="24"/>
        </w:rPr>
        <w:t>Designated a Drill Planning Team member to handle interaction with the drill site to ensure that everything is in place before the drill and obtain details on security, etc.</w:t>
      </w:r>
    </w:p>
    <w:p w:rsidR="008E3516" w:rsidRPr="000E3B8E" w:rsidRDefault="008E3516" w:rsidP="009C7CB0">
      <w:pPr>
        <w:pStyle w:val="ListParagraph"/>
        <w:numPr>
          <w:ilvl w:val="0"/>
          <w:numId w:val="40"/>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Determine whether there a need for a special </w:t>
      </w:r>
      <w:r w:rsidR="002E3D73" w:rsidRPr="000E3B8E">
        <w:rPr>
          <w:rFonts w:ascii="Times New Roman" w:hAnsi="Times New Roman" w:cs="Times New Roman"/>
          <w:sz w:val="24"/>
          <w:szCs w:val="24"/>
        </w:rPr>
        <w:t xml:space="preserve">internal </w:t>
      </w:r>
      <w:r w:rsidRPr="000E3B8E">
        <w:rPr>
          <w:rFonts w:ascii="Times New Roman" w:hAnsi="Times New Roman" w:cs="Times New Roman"/>
          <w:sz w:val="24"/>
          <w:szCs w:val="24"/>
        </w:rPr>
        <w:t>communication system for the drill.</w:t>
      </w:r>
    </w:p>
    <w:p w:rsidR="008E3516" w:rsidRPr="000E3B8E" w:rsidRDefault="008E3516" w:rsidP="008E3516">
      <w:pPr>
        <w:pStyle w:val="ListParagraph"/>
        <w:numPr>
          <w:ilvl w:val="0"/>
          <w:numId w:val="3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Is face-to-face interaction between Controllers</w:t>
      </w:r>
      <w:r w:rsidR="00376E06" w:rsidRPr="000E3B8E">
        <w:rPr>
          <w:rFonts w:ascii="Times New Roman" w:hAnsi="Times New Roman" w:cs="Times New Roman"/>
          <w:sz w:val="24"/>
          <w:szCs w:val="24"/>
        </w:rPr>
        <w:t xml:space="preserve"> and</w:t>
      </w:r>
      <w:r w:rsidRPr="000E3B8E">
        <w:rPr>
          <w:rFonts w:ascii="Times New Roman" w:hAnsi="Times New Roman" w:cs="Times New Roman"/>
          <w:sz w:val="24"/>
          <w:szCs w:val="24"/>
        </w:rPr>
        <w:t xml:space="preserve"> Evaluators sufficient or do they </w:t>
      </w:r>
      <w:r w:rsidR="00F21A6F">
        <w:rPr>
          <w:rFonts w:ascii="Times New Roman" w:hAnsi="Times New Roman" w:cs="Times New Roman"/>
          <w:sz w:val="24"/>
          <w:szCs w:val="24"/>
        </w:rPr>
        <w:t xml:space="preserve">also </w:t>
      </w:r>
      <w:r w:rsidRPr="000E3B8E">
        <w:rPr>
          <w:rFonts w:ascii="Times New Roman" w:hAnsi="Times New Roman" w:cs="Times New Roman"/>
          <w:sz w:val="24"/>
          <w:szCs w:val="24"/>
        </w:rPr>
        <w:t>need radios?</w:t>
      </w:r>
    </w:p>
    <w:p w:rsidR="008E3516" w:rsidRPr="000E3B8E" w:rsidRDefault="008E3516" w:rsidP="008E3516">
      <w:pPr>
        <w:pStyle w:val="ListParagraph"/>
        <w:numPr>
          <w:ilvl w:val="0"/>
          <w:numId w:val="38"/>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How will the SimCell operate (both in terms of incoming and outbound interactions)?</w:t>
      </w:r>
    </w:p>
    <w:p w:rsidR="008E3516" w:rsidRPr="000E3B8E" w:rsidRDefault="008E3516" w:rsidP="008E3516">
      <w:pPr>
        <w:pStyle w:val="ListParagraph"/>
        <w:numPr>
          <w:ilvl w:val="0"/>
          <w:numId w:val="46"/>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Determine what is needed from the supply list and who will ensure it is procured and in place for the drill.</w:t>
      </w:r>
    </w:p>
    <w:p w:rsidR="00311E86" w:rsidRPr="000E3B8E" w:rsidRDefault="00311E86" w:rsidP="000E6891">
      <w:pPr>
        <w:pStyle w:val="ListParagraph"/>
        <w:numPr>
          <w:ilvl w:val="0"/>
          <w:numId w:val="35"/>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Finalize drill staffing</w:t>
      </w:r>
      <w:r w:rsidR="003A524D" w:rsidRPr="000E3B8E">
        <w:rPr>
          <w:rFonts w:ascii="Times New Roman" w:hAnsi="Times New Roman" w:cs="Times New Roman"/>
          <w:sz w:val="24"/>
          <w:szCs w:val="24"/>
        </w:rPr>
        <w:t xml:space="preserve"> assignments</w:t>
      </w:r>
      <w:r w:rsidRPr="000E3B8E">
        <w:rPr>
          <w:rFonts w:ascii="Times New Roman" w:hAnsi="Times New Roman" w:cs="Times New Roman"/>
          <w:sz w:val="24"/>
          <w:szCs w:val="24"/>
        </w:rPr>
        <w:t xml:space="preserve">. </w:t>
      </w:r>
    </w:p>
    <w:p w:rsidR="008E3516" w:rsidRPr="000E3B8E" w:rsidRDefault="008E3516" w:rsidP="008E3516">
      <w:pPr>
        <w:pStyle w:val="ListParagraph"/>
        <w:numPr>
          <w:ilvl w:val="0"/>
          <w:numId w:val="41"/>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Determine which groups need to participate in the Hot Wash (all Evaluators, Controllers, and Players should be there). </w:t>
      </w:r>
    </w:p>
    <w:p w:rsidR="008E3516" w:rsidRPr="000E3B8E" w:rsidRDefault="008E3516" w:rsidP="008E3516">
      <w:pPr>
        <w:pStyle w:val="ListParagraph"/>
        <w:numPr>
          <w:ilvl w:val="0"/>
          <w:numId w:val="39"/>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Will smaller Hot Washes take place at individual CRC stations before the full Hot Wash? </w:t>
      </w:r>
    </w:p>
    <w:p w:rsidR="003A524D" w:rsidRPr="000E3B8E" w:rsidRDefault="003A524D" w:rsidP="003A524D">
      <w:pPr>
        <w:pStyle w:val="ListParagraph"/>
        <w:numPr>
          <w:ilvl w:val="0"/>
          <w:numId w:val="35"/>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Determine whether there </w:t>
      </w:r>
      <w:r w:rsidR="00F86A5E" w:rsidRPr="000E3B8E">
        <w:rPr>
          <w:rFonts w:ascii="Times New Roman" w:hAnsi="Times New Roman" w:cs="Times New Roman"/>
          <w:sz w:val="24"/>
          <w:szCs w:val="24"/>
        </w:rPr>
        <w:t xml:space="preserve">are </w:t>
      </w:r>
      <w:r w:rsidRPr="000E3B8E">
        <w:rPr>
          <w:rFonts w:ascii="Times New Roman" w:hAnsi="Times New Roman" w:cs="Times New Roman"/>
          <w:sz w:val="24"/>
          <w:szCs w:val="24"/>
        </w:rPr>
        <w:t xml:space="preserve">observers, media, VIPs, etc. who need to be invited or wish to attend. </w:t>
      </w:r>
    </w:p>
    <w:p w:rsidR="003A524D" w:rsidRPr="000E3B8E" w:rsidRDefault="003A524D" w:rsidP="00AE0610">
      <w:pPr>
        <w:pStyle w:val="ListParagraph"/>
        <w:numPr>
          <w:ilvl w:val="0"/>
          <w:numId w:val="36"/>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Who will contact them? </w:t>
      </w:r>
    </w:p>
    <w:p w:rsidR="003A524D" w:rsidRPr="000E3B8E" w:rsidRDefault="003A524D" w:rsidP="00AE0610">
      <w:pPr>
        <w:pStyle w:val="ListParagraph"/>
        <w:numPr>
          <w:ilvl w:val="0"/>
          <w:numId w:val="36"/>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Do they need special logistical arrangements?</w:t>
      </w:r>
    </w:p>
    <w:p w:rsidR="00AE0610" w:rsidRPr="000E3B8E" w:rsidRDefault="003A524D" w:rsidP="00AE0610">
      <w:pPr>
        <w:pStyle w:val="ListParagraph"/>
        <w:numPr>
          <w:ilvl w:val="0"/>
          <w:numId w:val="36"/>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How will they be escorted</w:t>
      </w:r>
      <w:r w:rsidR="009F6C2A" w:rsidRPr="000E3B8E">
        <w:rPr>
          <w:rFonts w:ascii="Times New Roman" w:hAnsi="Times New Roman" w:cs="Times New Roman"/>
          <w:sz w:val="24"/>
          <w:szCs w:val="24"/>
        </w:rPr>
        <w:t xml:space="preserve"> and</w:t>
      </w:r>
      <w:r w:rsidRPr="000E3B8E">
        <w:rPr>
          <w:rFonts w:ascii="Times New Roman" w:hAnsi="Times New Roman" w:cs="Times New Roman"/>
          <w:sz w:val="24"/>
          <w:szCs w:val="24"/>
        </w:rPr>
        <w:t xml:space="preserve"> how many Controllers should be assigned to them?</w:t>
      </w:r>
    </w:p>
    <w:p w:rsidR="00AE0610" w:rsidRPr="000E3B8E" w:rsidRDefault="00AE0610" w:rsidP="00AE0610">
      <w:pPr>
        <w:pStyle w:val="ListParagraph"/>
        <w:numPr>
          <w:ilvl w:val="0"/>
          <w:numId w:val="36"/>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What is the policy for their participation? For example, observers, VIPs, and members of the media will stay in a designated area so as not to impede or interfere with </w:t>
      </w:r>
      <w:r w:rsidR="00ED1B78" w:rsidRPr="000E3B8E">
        <w:rPr>
          <w:rFonts w:ascii="Times New Roman" w:hAnsi="Times New Roman" w:cs="Times New Roman"/>
          <w:sz w:val="24"/>
          <w:szCs w:val="24"/>
        </w:rPr>
        <w:t>drill</w:t>
      </w:r>
      <w:r w:rsidRPr="000E3B8E">
        <w:rPr>
          <w:rFonts w:ascii="Times New Roman" w:hAnsi="Times New Roman" w:cs="Times New Roman"/>
          <w:sz w:val="24"/>
          <w:szCs w:val="24"/>
        </w:rPr>
        <w:t xml:space="preserve"> play. Any changes or exceptions to this protocol (e.g., to enable press photographers or VIPs to observe </w:t>
      </w:r>
      <w:r w:rsidR="00ED1B78" w:rsidRPr="000E3B8E">
        <w:rPr>
          <w:rFonts w:ascii="Times New Roman" w:hAnsi="Times New Roman" w:cs="Times New Roman"/>
          <w:sz w:val="24"/>
          <w:szCs w:val="24"/>
        </w:rPr>
        <w:t>drill</w:t>
      </w:r>
      <w:r w:rsidRPr="000E3B8E">
        <w:rPr>
          <w:rFonts w:ascii="Times New Roman" w:hAnsi="Times New Roman" w:cs="Times New Roman"/>
          <w:sz w:val="24"/>
          <w:szCs w:val="24"/>
        </w:rPr>
        <w:t xml:space="preserve"> play close up) requires the express permission of the drill coordinators.</w:t>
      </w:r>
    </w:p>
    <w:p w:rsidR="00FB1905" w:rsidRPr="000E3B8E" w:rsidRDefault="00FB1905" w:rsidP="00FB1905">
      <w:pPr>
        <w:pStyle w:val="ListParagraph"/>
        <w:numPr>
          <w:ilvl w:val="0"/>
          <w:numId w:val="37"/>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 xml:space="preserve">Continue to review and revise Toolkit materials related to implementation of the drill and make any additional </w:t>
      </w:r>
      <w:r w:rsidR="0025064D" w:rsidRPr="000E3B8E">
        <w:rPr>
          <w:rFonts w:ascii="Times New Roman" w:hAnsi="Times New Roman" w:cs="Times New Roman"/>
          <w:sz w:val="24"/>
          <w:szCs w:val="24"/>
        </w:rPr>
        <w:t xml:space="preserve">materials </w:t>
      </w:r>
      <w:r w:rsidRPr="000E3B8E">
        <w:rPr>
          <w:rFonts w:ascii="Times New Roman" w:hAnsi="Times New Roman" w:cs="Times New Roman"/>
          <w:sz w:val="24"/>
          <w:szCs w:val="24"/>
        </w:rPr>
        <w:t>that are needed:</w:t>
      </w:r>
    </w:p>
    <w:p w:rsidR="00FB1905" w:rsidRPr="000E3B8E" w:rsidRDefault="00FB1905" w:rsidP="00FB1905">
      <w:pPr>
        <w:pStyle w:val="ListParagraph"/>
        <w:numPr>
          <w:ilvl w:val="0"/>
          <w:numId w:val="39"/>
        </w:numPr>
        <w:spacing w:after="240" w:line="240" w:lineRule="auto"/>
        <w:ind w:left="720"/>
        <w:contextualSpacing w:val="0"/>
        <w:rPr>
          <w:rFonts w:ascii="Times New Roman" w:hAnsi="Times New Roman" w:cs="Times New Roman"/>
          <w:sz w:val="24"/>
          <w:szCs w:val="24"/>
        </w:rPr>
      </w:pPr>
      <w:r w:rsidRPr="000E3B8E">
        <w:rPr>
          <w:rFonts w:ascii="Times New Roman" w:hAnsi="Times New Roman" w:cs="Times New Roman"/>
          <w:sz w:val="24"/>
          <w:szCs w:val="24"/>
        </w:rPr>
        <w:t>Player Handouts, Actor Instructions, Briefings, Participant Feedback Form, name badges</w:t>
      </w:r>
    </w:p>
    <w:p w:rsidR="003A524D" w:rsidRPr="000E3B8E" w:rsidRDefault="003A524D" w:rsidP="003A524D">
      <w:pPr>
        <w:pStyle w:val="ListParagraph"/>
        <w:numPr>
          <w:ilvl w:val="0"/>
          <w:numId w:val="48"/>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Review and finalize Sample Policies from Toolkit.</w:t>
      </w:r>
    </w:p>
    <w:p w:rsidR="003A524D" w:rsidRPr="000E3B8E" w:rsidRDefault="003A524D" w:rsidP="003A524D">
      <w:pPr>
        <w:pStyle w:val="ListParagraph"/>
        <w:numPr>
          <w:ilvl w:val="0"/>
          <w:numId w:val="48"/>
        </w:numPr>
        <w:spacing w:after="240" w:line="240" w:lineRule="auto"/>
        <w:ind w:left="360"/>
        <w:contextualSpacing w:val="0"/>
        <w:rPr>
          <w:rFonts w:ascii="Times New Roman" w:hAnsi="Times New Roman" w:cs="Times New Roman"/>
          <w:sz w:val="24"/>
          <w:szCs w:val="24"/>
        </w:rPr>
      </w:pPr>
      <w:r w:rsidRPr="000E3B8E">
        <w:rPr>
          <w:rFonts w:ascii="Times New Roman" w:hAnsi="Times New Roman" w:cs="Times New Roman"/>
          <w:sz w:val="24"/>
          <w:szCs w:val="24"/>
        </w:rPr>
        <w:t>Draft a press release/media strategy.</w:t>
      </w:r>
    </w:p>
    <w:p w:rsidR="0003215F" w:rsidRPr="000E3B8E" w:rsidRDefault="0003215F" w:rsidP="00FF44ED">
      <w:pPr>
        <w:keepNext/>
        <w:autoSpaceDE w:val="0"/>
        <w:autoSpaceDN w:val="0"/>
        <w:adjustRightInd w:val="0"/>
        <w:spacing w:after="0" w:line="240" w:lineRule="auto"/>
        <w:rPr>
          <w:rFonts w:ascii="Times New Roman" w:hAnsi="Times New Roman" w:cs="Times New Roman"/>
          <w:color w:val="000000"/>
          <w:sz w:val="24"/>
          <w:szCs w:val="24"/>
          <w:u w:val="single"/>
        </w:rPr>
      </w:pPr>
      <w:r w:rsidRPr="000E3B8E">
        <w:rPr>
          <w:rFonts w:ascii="Times New Roman" w:hAnsi="Times New Roman" w:cs="Times New Roman"/>
          <w:bCs/>
          <w:iCs/>
          <w:color w:val="000000"/>
          <w:sz w:val="24"/>
          <w:szCs w:val="24"/>
          <w:u w:val="single"/>
        </w:rPr>
        <w:lastRenderedPageBreak/>
        <w:t xml:space="preserve">Outcomes </w:t>
      </w:r>
    </w:p>
    <w:p w:rsidR="00AA6900" w:rsidRPr="000E3B8E" w:rsidRDefault="00AA6900" w:rsidP="00FF44ED">
      <w:pPr>
        <w:keepNext/>
        <w:autoSpaceDE w:val="0"/>
        <w:autoSpaceDN w:val="0"/>
        <w:adjustRightInd w:val="0"/>
        <w:spacing w:after="0" w:line="240" w:lineRule="auto"/>
        <w:rPr>
          <w:rFonts w:ascii="Times New Roman" w:hAnsi="Times New Roman" w:cs="Times New Roman"/>
          <w:color w:val="000000"/>
          <w:sz w:val="24"/>
          <w:szCs w:val="24"/>
        </w:rPr>
      </w:pPr>
    </w:p>
    <w:p w:rsidR="0003215F" w:rsidRPr="000E3B8E" w:rsidRDefault="0003215F" w:rsidP="00FF44ED">
      <w:pPr>
        <w:keepNext/>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The following outcomes are expected from the </w:t>
      </w:r>
      <w:r w:rsidR="00424FD8" w:rsidRPr="000E3B8E">
        <w:rPr>
          <w:rFonts w:ascii="Times New Roman" w:hAnsi="Times New Roman" w:cs="Times New Roman"/>
          <w:color w:val="000000"/>
          <w:sz w:val="24"/>
          <w:szCs w:val="24"/>
        </w:rPr>
        <w:t>Midterm Planning Meeting</w:t>
      </w:r>
      <w:r w:rsidRPr="000E3B8E">
        <w:rPr>
          <w:rFonts w:ascii="Times New Roman" w:hAnsi="Times New Roman" w:cs="Times New Roman"/>
          <w:color w:val="000000"/>
          <w:sz w:val="24"/>
          <w:szCs w:val="24"/>
        </w:rPr>
        <w:t xml:space="preserve">: </w:t>
      </w:r>
    </w:p>
    <w:p w:rsidR="00AA6900" w:rsidRPr="000E3B8E" w:rsidRDefault="00AA6900" w:rsidP="00FF44ED">
      <w:pPr>
        <w:keepNext/>
        <w:autoSpaceDE w:val="0"/>
        <w:autoSpaceDN w:val="0"/>
        <w:adjustRightInd w:val="0"/>
        <w:spacing w:after="67" w:line="240" w:lineRule="auto"/>
        <w:rPr>
          <w:rFonts w:ascii="Times New Roman" w:hAnsi="Times New Roman" w:cs="Times New Roman"/>
          <w:color w:val="000000"/>
          <w:sz w:val="24"/>
          <w:szCs w:val="24"/>
        </w:rPr>
      </w:pPr>
    </w:p>
    <w:p w:rsidR="008E3516" w:rsidRPr="000E3B8E" w:rsidRDefault="008E3516" w:rsidP="00FF44ED">
      <w:pPr>
        <w:pStyle w:val="ListParagraph"/>
        <w:keepNext/>
        <w:numPr>
          <w:ilvl w:val="0"/>
          <w:numId w:val="11"/>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Final agreement on the drill site</w:t>
      </w:r>
    </w:p>
    <w:p w:rsidR="008E3516" w:rsidRPr="000E3B8E" w:rsidRDefault="008E3516" w:rsidP="008E3516">
      <w:pPr>
        <w:pStyle w:val="ListParagraph"/>
        <w:numPr>
          <w:ilvl w:val="0"/>
          <w:numId w:val="11"/>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Fully reviewed MSEL </w:t>
      </w:r>
    </w:p>
    <w:p w:rsidR="008E3516" w:rsidRPr="000E3B8E" w:rsidRDefault="008E3516" w:rsidP="00424FD8">
      <w:pPr>
        <w:pStyle w:val="ListParagraph"/>
        <w:numPr>
          <w:ilvl w:val="0"/>
          <w:numId w:val="11"/>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Well-developed injects (including Symptomology Cards) </w:t>
      </w:r>
    </w:p>
    <w:p w:rsidR="0003215F" w:rsidRPr="000E3B8E" w:rsidRDefault="0003215F" w:rsidP="00424FD8">
      <w:pPr>
        <w:pStyle w:val="ListParagraph"/>
        <w:numPr>
          <w:ilvl w:val="0"/>
          <w:numId w:val="11"/>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Fully reviewed </w:t>
      </w:r>
      <w:r w:rsidR="00424FD8" w:rsidRPr="000E3B8E">
        <w:rPr>
          <w:rFonts w:ascii="Times New Roman" w:hAnsi="Times New Roman" w:cs="Times New Roman"/>
          <w:color w:val="000000"/>
          <w:sz w:val="24"/>
          <w:szCs w:val="24"/>
        </w:rPr>
        <w:t>Exercise Plan</w:t>
      </w:r>
      <w:r w:rsidRPr="000E3B8E">
        <w:rPr>
          <w:rFonts w:ascii="Times New Roman" w:hAnsi="Times New Roman" w:cs="Times New Roman"/>
          <w:color w:val="000000"/>
          <w:sz w:val="24"/>
          <w:szCs w:val="24"/>
        </w:rPr>
        <w:t xml:space="preserve"> </w:t>
      </w:r>
    </w:p>
    <w:p w:rsidR="00424FD8" w:rsidRPr="000E3B8E" w:rsidRDefault="0003215F" w:rsidP="00424FD8">
      <w:pPr>
        <w:pStyle w:val="ListParagraph"/>
        <w:numPr>
          <w:ilvl w:val="0"/>
          <w:numId w:val="11"/>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Draft </w:t>
      </w:r>
      <w:r w:rsidR="00424FD8" w:rsidRPr="000E3B8E">
        <w:rPr>
          <w:rFonts w:ascii="Times New Roman" w:hAnsi="Times New Roman" w:cs="Times New Roman"/>
          <w:color w:val="000000"/>
          <w:sz w:val="24"/>
          <w:szCs w:val="24"/>
        </w:rPr>
        <w:t>Controller/Evaluator</w:t>
      </w:r>
      <w:r w:rsidRPr="000E3B8E">
        <w:rPr>
          <w:rFonts w:ascii="Times New Roman" w:hAnsi="Times New Roman" w:cs="Times New Roman"/>
          <w:color w:val="000000"/>
          <w:sz w:val="24"/>
          <w:szCs w:val="24"/>
        </w:rPr>
        <w:t xml:space="preserve"> Handbook, including EEGs</w:t>
      </w:r>
    </w:p>
    <w:p w:rsidR="00424FD8" w:rsidRPr="000E3B8E" w:rsidRDefault="00424FD8" w:rsidP="00424FD8">
      <w:pPr>
        <w:pStyle w:val="ListParagraph"/>
        <w:numPr>
          <w:ilvl w:val="0"/>
          <w:numId w:val="11"/>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Draft Player Handbook</w:t>
      </w:r>
    </w:p>
    <w:p w:rsidR="0003215F" w:rsidRPr="000E3B8E" w:rsidRDefault="00424FD8" w:rsidP="00424FD8">
      <w:pPr>
        <w:pStyle w:val="ListParagraph"/>
        <w:numPr>
          <w:ilvl w:val="0"/>
          <w:numId w:val="11"/>
        </w:numPr>
        <w:autoSpaceDE w:val="0"/>
        <w:autoSpaceDN w:val="0"/>
        <w:adjustRightInd w:val="0"/>
        <w:spacing w:after="67"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Draft guides for actors, observers, and media</w:t>
      </w:r>
      <w:r w:rsidR="0003215F" w:rsidRPr="000E3B8E">
        <w:rPr>
          <w:rFonts w:ascii="Times New Roman" w:hAnsi="Times New Roman" w:cs="Times New Roman"/>
          <w:color w:val="000000"/>
          <w:sz w:val="24"/>
          <w:szCs w:val="24"/>
        </w:rPr>
        <w:t xml:space="preserve"> </w:t>
      </w:r>
    </w:p>
    <w:p w:rsidR="00424FD8" w:rsidRPr="000E3B8E" w:rsidRDefault="0003215F" w:rsidP="00424FD8">
      <w:pPr>
        <w:pStyle w:val="ListParagraph"/>
        <w:numPr>
          <w:ilvl w:val="0"/>
          <w:numId w:val="11"/>
        </w:numPr>
        <w:autoSpaceDE w:val="0"/>
        <w:autoSpaceDN w:val="0"/>
        <w:adjustRightInd w:val="0"/>
        <w:spacing w:after="0" w:line="240" w:lineRule="auto"/>
        <w:ind w:left="360"/>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Finalization of date, time, and location of the </w:t>
      </w:r>
      <w:r w:rsidR="00424FD8" w:rsidRPr="000E3B8E">
        <w:rPr>
          <w:rFonts w:ascii="Times New Roman" w:hAnsi="Times New Roman" w:cs="Times New Roman"/>
          <w:color w:val="000000"/>
          <w:sz w:val="24"/>
          <w:szCs w:val="24"/>
        </w:rPr>
        <w:t>next planning meeting</w:t>
      </w:r>
    </w:p>
    <w:p w:rsidR="00AA6900" w:rsidRPr="000E3B8E" w:rsidRDefault="0003215F" w:rsidP="00AA6900">
      <w:pPr>
        <w:autoSpaceDE w:val="0"/>
        <w:autoSpaceDN w:val="0"/>
        <w:adjustRightInd w:val="0"/>
        <w:spacing w:after="0" w:line="240" w:lineRule="auto"/>
        <w:rPr>
          <w:rFonts w:ascii="Times New Roman" w:hAnsi="Times New Roman" w:cs="Times New Roman"/>
          <w:i/>
          <w:iCs/>
          <w:color w:val="000000"/>
          <w:sz w:val="24"/>
          <w:szCs w:val="24"/>
        </w:rPr>
      </w:pPr>
      <w:r w:rsidRPr="000E3B8E">
        <w:rPr>
          <w:rFonts w:ascii="Times New Roman" w:hAnsi="Times New Roman" w:cs="Times New Roman"/>
          <w:color w:val="000000"/>
          <w:sz w:val="24"/>
          <w:szCs w:val="24"/>
        </w:rPr>
        <w:t xml:space="preserve"> </w:t>
      </w:r>
    </w:p>
    <w:p w:rsidR="00AB5C2E" w:rsidRDefault="00AB5C2E" w:rsidP="000E3B8E">
      <w:pPr>
        <w:pStyle w:val="Default"/>
        <w:rPr>
          <w:rFonts w:ascii="Arial" w:eastAsia="Times New Roman" w:hAnsi="Arial" w:cs="Arial"/>
          <w:b/>
          <w:bCs/>
          <w:iCs/>
          <w:color w:val="000080"/>
          <w:kern w:val="32"/>
          <w:sz w:val="28"/>
          <w:szCs w:val="28"/>
        </w:rPr>
        <w:sectPr w:rsidR="00AB5C2E" w:rsidSect="00FA1F13">
          <w:footerReference w:type="default" r:id="rId10"/>
          <w:pgSz w:w="12240" w:h="16340"/>
          <w:pgMar w:top="1440" w:right="1440" w:bottom="1440" w:left="1440" w:header="720" w:footer="720" w:gutter="0"/>
          <w:cols w:space="720"/>
          <w:noEndnote/>
        </w:sectPr>
      </w:pPr>
    </w:p>
    <w:p w:rsidR="0003215F" w:rsidRPr="000E3B8E" w:rsidRDefault="0003215F" w:rsidP="000E3B8E">
      <w:pPr>
        <w:pStyle w:val="Default"/>
        <w:rPr>
          <w:rFonts w:ascii="Arial" w:eastAsia="Times New Roman" w:hAnsi="Arial" w:cs="Arial"/>
          <w:b/>
          <w:bCs/>
          <w:iCs/>
          <w:color w:val="000080"/>
          <w:kern w:val="32"/>
          <w:sz w:val="28"/>
          <w:szCs w:val="28"/>
        </w:rPr>
      </w:pPr>
      <w:r w:rsidRPr="000E3B8E">
        <w:rPr>
          <w:rFonts w:ascii="Arial" w:eastAsia="Times New Roman" w:hAnsi="Arial" w:cs="Arial"/>
          <w:b/>
          <w:bCs/>
          <w:iCs/>
          <w:color w:val="000080"/>
          <w:kern w:val="32"/>
          <w:sz w:val="28"/>
          <w:szCs w:val="28"/>
        </w:rPr>
        <w:lastRenderedPageBreak/>
        <w:t xml:space="preserve">Final Planning Meeting </w:t>
      </w:r>
    </w:p>
    <w:p w:rsidR="006A6578" w:rsidRPr="000E3B8E" w:rsidRDefault="006A6578" w:rsidP="006A6578">
      <w:pPr>
        <w:pStyle w:val="Default"/>
        <w:keepNext/>
        <w:rPr>
          <w:b/>
          <w:color w:val="auto"/>
        </w:rPr>
      </w:pPr>
    </w:p>
    <w:p w:rsidR="0003215F" w:rsidRPr="000E3B8E" w:rsidRDefault="0003215F" w:rsidP="006A6578">
      <w:pPr>
        <w:pStyle w:val="Default"/>
        <w:keepNext/>
        <w:rPr>
          <w:color w:val="auto"/>
        </w:rPr>
      </w:pPr>
      <w:r w:rsidRPr="000E3B8E">
        <w:rPr>
          <w:color w:val="auto"/>
        </w:rPr>
        <w:t xml:space="preserve">The </w:t>
      </w:r>
      <w:r w:rsidR="006A6578" w:rsidRPr="000E3B8E">
        <w:rPr>
          <w:color w:val="auto"/>
        </w:rPr>
        <w:t>Final Planning Meeting</w:t>
      </w:r>
      <w:r w:rsidRPr="000E3B8E">
        <w:rPr>
          <w:color w:val="auto"/>
        </w:rPr>
        <w:t xml:space="preserve"> is the final forum for reviewing </w:t>
      </w:r>
      <w:r w:rsidR="00B305A2" w:rsidRPr="000E3B8E">
        <w:rPr>
          <w:color w:val="auto"/>
        </w:rPr>
        <w:t>drill</w:t>
      </w:r>
      <w:r w:rsidRPr="000E3B8E">
        <w:rPr>
          <w:color w:val="auto"/>
        </w:rPr>
        <w:t xml:space="preserve"> processes and procedures. Both before and after the </w:t>
      </w:r>
      <w:r w:rsidR="006A6578" w:rsidRPr="000E3B8E">
        <w:rPr>
          <w:color w:val="auto"/>
        </w:rPr>
        <w:t>Final Planning Meeting, the Drill Planning Team Leader</w:t>
      </w:r>
      <w:r w:rsidRPr="000E3B8E">
        <w:rPr>
          <w:color w:val="auto"/>
        </w:rPr>
        <w:t xml:space="preserve"> should engage elected and appointed officials</w:t>
      </w:r>
      <w:r w:rsidR="00922C47" w:rsidRPr="000E3B8E">
        <w:rPr>
          <w:color w:val="auto"/>
        </w:rPr>
        <w:t>, and any other key stakeholders,</w:t>
      </w:r>
      <w:r w:rsidRPr="000E3B8E">
        <w:rPr>
          <w:color w:val="auto"/>
        </w:rPr>
        <w:t xml:space="preserve"> to ensure that the </w:t>
      </w:r>
      <w:r w:rsidR="00B305A2" w:rsidRPr="000E3B8E">
        <w:rPr>
          <w:color w:val="auto"/>
        </w:rPr>
        <w:t>drill</w:t>
      </w:r>
      <w:r w:rsidRPr="000E3B8E">
        <w:rPr>
          <w:color w:val="auto"/>
        </w:rPr>
        <w:t xml:space="preserve"> is aligning with their intent, address any questions, and receive any last-minute guidance. </w:t>
      </w:r>
    </w:p>
    <w:p w:rsidR="00AA6900" w:rsidRPr="000E3B8E" w:rsidRDefault="00AA6900" w:rsidP="00AA6900">
      <w:pPr>
        <w:pStyle w:val="Default"/>
        <w:rPr>
          <w:b/>
          <w:bCs/>
          <w:i/>
          <w:iCs/>
          <w:color w:val="auto"/>
        </w:rPr>
      </w:pPr>
    </w:p>
    <w:p w:rsidR="0003215F" w:rsidRPr="000E3B8E" w:rsidRDefault="0003215F" w:rsidP="00AA6900">
      <w:pPr>
        <w:pStyle w:val="Default"/>
        <w:rPr>
          <w:color w:val="auto"/>
          <w:u w:val="single"/>
        </w:rPr>
      </w:pPr>
      <w:r w:rsidRPr="000E3B8E">
        <w:rPr>
          <w:bCs/>
          <w:iCs/>
          <w:color w:val="auto"/>
          <w:u w:val="single"/>
        </w:rPr>
        <w:t xml:space="preserve">Primary Focus </w:t>
      </w:r>
    </w:p>
    <w:p w:rsidR="00922C47" w:rsidRPr="000E3B8E" w:rsidRDefault="00922C47" w:rsidP="00AA6900">
      <w:pPr>
        <w:pStyle w:val="Default"/>
        <w:rPr>
          <w:color w:val="auto"/>
        </w:rPr>
      </w:pPr>
    </w:p>
    <w:p w:rsidR="0003215F" w:rsidRPr="000E3B8E" w:rsidRDefault="00922C47" w:rsidP="00AA6900">
      <w:pPr>
        <w:pStyle w:val="Default"/>
        <w:rPr>
          <w:color w:val="auto"/>
        </w:rPr>
      </w:pPr>
      <w:r w:rsidRPr="000E3B8E">
        <w:rPr>
          <w:color w:val="auto"/>
        </w:rPr>
        <w:t xml:space="preserve">During the Final Planning Meeting, the Drill Planning Team will </w:t>
      </w:r>
      <w:r w:rsidR="0003215F" w:rsidRPr="000E3B8E">
        <w:rPr>
          <w:color w:val="auto"/>
        </w:rPr>
        <w:t xml:space="preserve">ensure that all elements of the </w:t>
      </w:r>
      <w:r w:rsidR="00B305A2" w:rsidRPr="000E3B8E">
        <w:rPr>
          <w:color w:val="auto"/>
        </w:rPr>
        <w:t>drill</w:t>
      </w:r>
      <w:r w:rsidR="0003215F" w:rsidRPr="000E3B8E">
        <w:rPr>
          <w:color w:val="auto"/>
        </w:rPr>
        <w:t xml:space="preserve"> are ready for conduct. Prior to the </w:t>
      </w:r>
      <w:r w:rsidRPr="000E3B8E">
        <w:rPr>
          <w:color w:val="auto"/>
        </w:rPr>
        <w:t>meeting</w:t>
      </w:r>
      <w:r w:rsidR="0003215F" w:rsidRPr="000E3B8E">
        <w:rPr>
          <w:color w:val="auto"/>
        </w:rPr>
        <w:t xml:space="preserve">, the </w:t>
      </w:r>
      <w:r w:rsidR="009255D7" w:rsidRPr="000E3B8E">
        <w:rPr>
          <w:color w:val="auto"/>
        </w:rPr>
        <w:t>Drill Planning Team</w:t>
      </w:r>
      <w:r w:rsidR="0003215F" w:rsidRPr="000E3B8E">
        <w:rPr>
          <w:color w:val="auto"/>
        </w:rPr>
        <w:t xml:space="preserve"> </w:t>
      </w:r>
      <w:r w:rsidRPr="000E3B8E">
        <w:rPr>
          <w:color w:val="auto"/>
        </w:rPr>
        <w:t xml:space="preserve">should </w:t>
      </w:r>
      <w:r w:rsidR="0003215F" w:rsidRPr="000E3B8E">
        <w:rPr>
          <w:color w:val="auto"/>
        </w:rPr>
        <w:t xml:space="preserve">receive final drafts of all </w:t>
      </w:r>
      <w:r w:rsidR="00B305A2" w:rsidRPr="000E3B8E">
        <w:rPr>
          <w:color w:val="auto"/>
        </w:rPr>
        <w:t>drill</w:t>
      </w:r>
      <w:r w:rsidR="0003215F" w:rsidRPr="000E3B8E">
        <w:rPr>
          <w:color w:val="auto"/>
        </w:rPr>
        <w:t xml:space="preserve"> materials. No major changes to the </w:t>
      </w:r>
      <w:r w:rsidR="00B305A2" w:rsidRPr="000E3B8E">
        <w:rPr>
          <w:color w:val="auto"/>
        </w:rPr>
        <w:t>drill</w:t>
      </w:r>
      <w:r w:rsidR="0003215F" w:rsidRPr="000E3B8E">
        <w:rPr>
          <w:color w:val="auto"/>
        </w:rPr>
        <w:t xml:space="preserve">’s design, scope, or supporting documentation should take place at or following the </w:t>
      </w:r>
      <w:r w:rsidRPr="000E3B8E">
        <w:rPr>
          <w:color w:val="auto"/>
        </w:rPr>
        <w:t>Final Planning Meeting</w:t>
      </w:r>
      <w:r w:rsidR="0003215F" w:rsidRPr="000E3B8E">
        <w:rPr>
          <w:color w:val="auto"/>
        </w:rPr>
        <w:t xml:space="preserve">. The </w:t>
      </w:r>
      <w:r w:rsidRPr="000E3B8E">
        <w:rPr>
          <w:color w:val="auto"/>
        </w:rPr>
        <w:t>Final Planning Meeting</w:t>
      </w:r>
      <w:r w:rsidR="0003215F" w:rsidRPr="000E3B8E">
        <w:rPr>
          <w:color w:val="auto"/>
        </w:rPr>
        <w:t xml:space="preserve"> ensures that all logistical requirements have been met, outstanding issues have been identified and resolved, and </w:t>
      </w:r>
      <w:r w:rsidR="00B305A2" w:rsidRPr="000E3B8E">
        <w:rPr>
          <w:color w:val="auto"/>
        </w:rPr>
        <w:t>drill</w:t>
      </w:r>
      <w:r w:rsidR="0003215F" w:rsidRPr="000E3B8E">
        <w:rPr>
          <w:color w:val="auto"/>
        </w:rPr>
        <w:t xml:space="preserve"> products are ready for printing. </w:t>
      </w:r>
    </w:p>
    <w:p w:rsidR="00AA6900" w:rsidRPr="000E3B8E" w:rsidRDefault="00AA6900" w:rsidP="00AA6900">
      <w:pPr>
        <w:pStyle w:val="Default"/>
        <w:rPr>
          <w:b/>
          <w:bCs/>
          <w:i/>
          <w:iCs/>
          <w:color w:val="auto"/>
        </w:rPr>
      </w:pPr>
    </w:p>
    <w:p w:rsidR="0003215F" w:rsidRPr="000E3B8E" w:rsidRDefault="0003215F" w:rsidP="00BD7E92">
      <w:pPr>
        <w:pStyle w:val="Default"/>
        <w:keepNext/>
        <w:rPr>
          <w:color w:val="auto"/>
          <w:u w:val="single"/>
        </w:rPr>
      </w:pPr>
      <w:r w:rsidRPr="000E3B8E">
        <w:rPr>
          <w:bCs/>
          <w:iCs/>
          <w:color w:val="auto"/>
          <w:u w:val="single"/>
        </w:rPr>
        <w:t xml:space="preserve">Discussion Points </w:t>
      </w:r>
    </w:p>
    <w:p w:rsidR="00922C47" w:rsidRPr="000E3B8E" w:rsidRDefault="00922C47" w:rsidP="00BD7E92">
      <w:pPr>
        <w:pStyle w:val="Default"/>
        <w:keepNext/>
        <w:rPr>
          <w:color w:val="auto"/>
        </w:rPr>
      </w:pPr>
    </w:p>
    <w:p w:rsidR="00922C47" w:rsidRPr="000E3B8E" w:rsidRDefault="00922C47" w:rsidP="00BD7E92">
      <w:pPr>
        <w:keepNext/>
        <w:autoSpaceDE w:val="0"/>
        <w:autoSpaceDN w:val="0"/>
        <w:adjustRightInd w:val="0"/>
        <w:spacing w:after="0" w:line="240" w:lineRule="auto"/>
        <w:rPr>
          <w:rFonts w:ascii="Times New Roman" w:hAnsi="Times New Roman" w:cs="Times New Roman"/>
          <w:color w:val="000000"/>
          <w:sz w:val="24"/>
          <w:szCs w:val="24"/>
        </w:rPr>
      </w:pPr>
      <w:r w:rsidRPr="000E3B8E">
        <w:rPr>
          <w:rFonts w:ascii="Times New Roman" w:hAnsi="Times New Roman" w:cs="Times New Roman"/>
          <w:color w:val="000000"/>
          <w:sz w:val="24"/>
          <w:szCs w:val="24"/>
        </w:rPr>
        <w:t xml:space="preserve">Topics or issues to be covered during the Final Planning Meeting include the following: </w:t>
      </w:r>
    </w:p>
    <w:p w:rsidR="00922C47" w:rsidRPr="000E3B8E" w:rsidRDefault="0003215F" w:rsidP="00922C47">
      <w:pPr>
        <w:pStyle w:val="Default"/>
        <w:rPr>
          <w:color w:val="auto"/>
        </w:rPr>
      </w:pPr>
      <w:r w:rsidRPr="000E3B8E">
        <w:rPr>
          <w:color w:val="auto"/>
        </w:rPr>
        <w:t xml:space="preserve"> </w:t>
      </w:r>
    </w:p>
    <w:p w:rsidR="0003215F" w:rsidRPr="000E3B8E" w:rsidRDefault="0003215F" w:rsidP="004859C7">
      <w:pPr>
        <w:pStyle w:val="Default"/>
        <w:numPr>
          <w:ilvl w:val="0"/>
          <w:numId w:val="15"/>
        </w:numPr>
        <w:spacing w:after="240"/>
        <w:ind w:left="360"/>
        <w:rPr>
          <w:color w:val="auto"/>
        </w:rPr>
      </w:pPr>
      <w:r w:rsidRPr="000E3B8E">
        <w:rPr>
          <w:color w:val="auto"/>
        </w:rPr>
        <w:t xml:space="preserve">Conduct a comprehensive, final review and approve all remaining draft </w:t>
      </w:r>
      <w:r w:rsidR="00B305A2" w:rsidRPr="000E3B8E">
        <w:rPr>
          <w:color w:val="auto"/>
        </w:rPr>
        <w:t>drill</w:t>
      </w:r>
      <w:r w:rsidRPr="000E3B8E">
        <w:rPr>
          <w:color w:val="auto"/>
        </w:rPr>
        <w:t xml:space="preserve"> documents (e.g., </w:t>
      </w:r>
      <w:r w:rsidR="00922C47" w:rsidRPr="000E3B8E">
        <w:rPr>
          <w:color w:val="auto"/>
        </w:rPr>
        <w:t>Exercise Plan</w:t>
      </w:r>
      <w:r w:rsidRPr="000E3B8E">
        <w:rPr>
          <w:color w:val="auto"/>
        </w:rPr>
        <w:t xml:space="preserve">, MSEL, </w:t>
      </w:r>
      <w:r w:rsidR="00922C47" w:rsidRPr="000E3B8E">
        <w:rPr>
          <w:color w:val="auto"/>
        </w:rPr>
        <w:t>Symptomology Cards, Controller/Evaluator</w:t>
      </w:r>
      <w:r w:rsidRPr="000E3B8E">
        <w:rPr>
          <w:color w:val="auto"/>
        </w:rPr>
        <w:t xml:space="preserve"> Handbook, EEGs</w:t>
      </w:r>
      <w:r w:rsidR="00922C47" w:rsidRPr="000E3B8E">
        <w:rPr>
          <w:color w:val="auto"/>
        </w:rPr>
        <w:t>, Player Handbook</w:t>
      </w:r>
      <w:r w:rsidRPr="000E3B8E">
        <w:rPr>
          <w:color w:val="auto"/>
        </w:rPr>
        <w:t xml:space="preserve">) and presentation materials </w:t>
      </w:r>
    </w:p>
    <w:p w:rsidR="0003215F" w:rsidRPr="000E3B8E" w:rsidRDefault="0003215F" w:rsidP="004859C7">
      <w:pPr>
        <w:pStyle w:val="Default"/>
        <w:numPr>
          <w:ilvl w:val="0"/>
          <w:numId w:val="15"/>
        </w:numPr>
        <w:spacing w:after="240"/>
        <w:ind w:left="360"/>
        <w:rPr>
          <w:color w:val="auto"/>
        </w:rPr>
      </w:pPr>
      <w:r w:rsidRPr="000E3B8E">
        <w:rPr>
          <w:color w:val="auto"/>
        </w:rPr>
        <w:t xml:space="preserve">Review all </w:t>
      </w:r>
      <w:r w:rsidR="00B305A2" w:rsidRPr="000E3B8E">
        <w:rPr>
          <w:color w:val="auto"/>
        </w:rPr>
        <w:t>drill</w:t>
      </w:r>
      <w:r w:rsidRPr="000E3B8E">
        <w:rPr>
          <w:color w:val="auto"/>
        </w:rPr>
        <w:t xml:space="preserve"> logistical activities (e.g., schedule, registration, attire, special needs)</w:t>
      </w:r>
      <w:r w:rsidR="006906CC" w:rsidRPr="000E3B8E">
        <w:rPr>
          <w:color w:val="auto"/>
        </w:rPr>
        <w:t xml:space="preserve"> and determine how the necessary information will be communicated to drill participants</w:t>
      </w:r>
      <w:r w:rsidRPr="000E3B8E">
        <w:rPr>
          <w:color w:val="auto"/>
        </w:rPr>
        <w:t xml:space="preserve"> </w:t>
      </w:r>
    </w:p>
    <w:p w:rsidR="006906CC" w:rsidRPr="000E3B8E" w:rsidRDefault="006906CC" w:rsidP="006906CC">
      <w:pPr>
        <w:pStyle w:val="Default"/>
        <w:numPr>
          <w:ilvl w:val="0"/>
          <w:numId w:val="15"/>
        </w:numPr>
        <w:spacing w:after="240"/>
        <w:ind w:left="360"/>
        <w:rPr>
          <w:color w:val="auto"/>
        </w:rPr>
      </w:pPr>
      <w:r w:rsidRPr="000E3B8E">
        <w:rPr>
          <w:color w:val="auto"/>
        </w:rPr>
        <w:t>Resolve any open drill planning issues and identify last-minute concerns</w:t>
      </w:r>
    </w:p>
    <w:p w:rsidR="0003215F" w:rsidRPr="000E3B8E" w:rsidRDefault="0003215F" w:rsidP="00AA6900">
      <w:pPr>
        <w:pStyle w:val="Default"/>
        <w:rPr>
          <w:bCs/>
          <w:iCs/>
          <w:color w:val="auto"/>
          <w:u w:val="single"/>
        </w:rPr>
      </w:pPr>
      <w:r w:rsidRPr="000E3B8E">
        <w:rPr>
          <w:bCs/>
          <w:iCs/>
          <w:color w:val="auto"/>
          <w:u w:val="single"/>
        </w:rPr>
        <w:t xml:space="preserve">Outcomes </w:t>
      </w:r>
    </w:p>
    <w:p w:rsidR="00922C47" w:rsidRPr="000E3B8E" w:rsidRDefault="00922C47" w:rsidP="00AA6900">
      <w:pPr>
        <w:pStyle w:val="Default"/>
        <w:rPr>
          <w:color w:val="auto"/>
          <w:u w:val="single"/>
        </w:rPr>
      </w:pPr>
    </w:p>
    <w:p w:rsidR="0003215F" w:rsidRPr="000E3B8E" w:rsidRDefault="0003215F" w:rsidP="00AA6900">
      <w:pPr>
        <w:pStyle w:val="Default"/>
        <w:rPr>
          <w:color w:val="auto"/>
        </w:rPr>
      </w:pPr>
      <w:r w:rsidRPr="000E3B8E">
        <w:rPr>
          <w:color w:val="auto"/>
        </w:rPr>
        <w:t>The F</w:t>
      </w:r>
      <w:r w:rsidR="00922C47" w:rsidRPr="000E3B8E">
        <w:rPr>
          <w:color w:val="auto"/>
        </w:rPr>
        <w:t>inal Planning Meeting</w:t>
      </w:r>
      <w:r w:rsidRPr="000E3B8E">
        <w:rPr>
          <w:color w:val="auto"/>
        </w:rPr>
        <w:t xml:space="preserve"> should not generate any significant changes. The following outcomes are expected: </w:t>
      </w:r>
    </w:p>
    <w:p w:rsidR="00922C47" w:rsidRPr="000E3B8E" w:rsidRDefault="00922C47" w:rsidP="00AA6900">
      <w:pPr>
        <w:pStyle w:val="Default"/>
        <w:rPr>
          <w:color w:val="auto"/>
        </w:rPr>
      </w:pPr>
    </w:p>
    <w:p w:rsidR="001965EA" w:rsidRPr="000E3B8E" w:rsidRDefault="001965EA" w:rsidP="001965EA">
      <w:pPr>
        <w:pStyle w:val="Default"/>
        <w:numPr>
          <w:ilvl w:val="0"/>
          <w:numId w:val="17"/>
        </w:numPr>
        <w:spacing w:after="240"/>
        <w:ind w:left="360"/>
        <w:rPr>
          <w:color w:val="auto"/>
        </w:rPr>
      </w:pPr>
      <w:r w:rsidRPr="000E3B8E">
        <w:rPr>
          <w:color w:val="auto"/>
        </w:rPr>
        <w:t xml:space="preserve">Attendees understand and approve drill processes and procedures. </w:t>
      </w:r>
    </w:p>
    <w:p w:rsidR="001965EA" w:rsidRPr="000E3B8E" w:rsidRDefault="001965EA" w:rsidP="001965EA">
      <w:pPr>
        <w:pStyle w:val="Default"/>
        <w:numPr>
          <w:ilvl w:val="0"/>
          <w:numId w:val="17"/>
        </w:numPr>
        <w:spacing w:after="240"/>
        <w:ind w:left="360"/>
        <w:rPr>
          <w:color w:val="auto"/>
        </w:rPr>
      </w:pPr>
      <w:r w:rsidRPr="000E3B8E">
        <w:rPr>
          <w:color w:val="auto"/>
        </w:rPr>
        <w:t xml:space="preserve">Logistical elements, including equipment, facilities, and schedule, are confirmed. </w:t>
      </w:r>
    </w:p>
    <w:p w:rsidR="0003215F" w:rsidRPr="000E3B8E" w:rsidRDefault="00B305A2" w:rsidP="004859C7">
      <w:pPr>
        <w:pStyle w:val="Default"/>
        <w:numPr>
          <w:ilvl w:val="0"/>
          <w:numId w:val="17"/>
        </w:numPr>
        <w:spacing w:after="240"/>
        <w:ind w:left="360"/>
        <w:rPr>
          <w:color w:val="auto"/>
        </w:rPr>
      </w:pPr>
      <w:r w:rsidRPr="000E3B8E">
        <w:rPr>
          <w:color w:val="auto"/>
        </w:rPr>
        <w:t>Drill</w:t>
      </w:r>
      <w:r w:rsidR="0003215F" w:rsidRPr="000E3B8E">
        <w:rPr>
          <w:color w:val="auto"/>
        </w:rPr>
        <w:t xml:space="preserve"> documents and materials for production are approved</w:t>
      </w:r>
      <w:r w:rsidR="00922C47" w:rsidRPr="000E3B8E">
        <w:rPr>
          <w:color w:val="auto"/>
        </w:rPr>
        <w:t>.</w:t>
      </w:r>
      <w:r w:rsidR="0003215F" w:rsidRPr="000E3B8E">
        <w:rPr>
          <w:color w:val="auto"/>
        </w:rPr>
        <w:t xml:space="preserve"> </w:t>
      </w:r>
    </w:p>
    <w:p w:rsidR="0003215F" w:rsidRPr="000E3B8E" w:rsidRDefault="001965EA" w:rsidP="004859C7">
      <w:pPr>
        <w:pStyle w:val="Default"/>
        <w:numPr>
          <w:ilvl w:val="0"/>
          <w:numId w:val="17"/>
        </w:numPr>
        <w:spacing w:after="240"/>
        <w:ind w:left="360"/>
        <w:rPr>
          <w:color w:val="auto"/>
        </w:rPr>
      </w:pPr>
      <w:r w:rsidRPr="000E3B8E">
        <w:rPr>
          <w:color w:val="auto"/>
        </w:rPr>
        <w:t xml:space="preserve">Last-minute issues are identified and resolved. </w:t>
      </w:r>
    </w:p>
    <w:p w:rsidR="0003215F" w:rsidRPr="000E3B8E" w:rsidRDefault="0003215F" w:rsidP="004859C7">
      <w:pPr>
        <w:pStyle w:val="Default"/>
        <w:keepNext/>
        <w:rPr>
          <w:color w:val="auto"/>
          <w:u w:val="single"/>
        </w:rPr>
      </w:pPr>
      <w:r w:rsidRPr="000E3B8E">
        <w:rPr>
          <w:bCs/>
          <w:iCs/>
          <w:color w:val="auto"/>
          <w:u w:val="single"/>
        </w:rPr>
        <w:t xml:space="preserve">Follow-Up </w:t>
      </w:r>
    </w:p>
    <w:p w:rsidR="00922C47" w:rsidRPr="000E3B8E" w:rsidRDefault="00922C47" w:rsidP="004859C7">
      <w:pPr>
        <w:keepNext/>
        <w:spacing w:after="0" w:line="240" w:lineRule="auto"/>
        <w:rPr>
          <w:rFonts w:ascii="Times New Roman" w:hAnsi="Times New Roman" w:cs="Times New Roman"/>
          <w:sz w:val="24"/>
          <w:szCs w:val="24"/>
        </w:rPr>
      </w:pPr>
    </w:p>
    <w:p w:rsidR="0003215F" w:rsidRPr="000E3B8E" w:rsidRDefault="0003215F" w:rsidP="004859C7">
      <w:pPr>
        <w:keepNext/>
        <w:spacing w:after="0" w:line="240" w:lineRule="auto"/>
        <w:rPr>
          <w:rFonts w:ascii="Times New Roman" w:hAnsi="Times New Roman" w:cs="Times New Roman"/>
          <w:sz w:val="24"/>
          <w:szCs w:val="24"/>
        </w:rPr>
      </w:pPr>
      <w:r w:rsidRPr="000E3B8E">
        <w:rPr>
          <w:rFonts w:ascii="Times New Roman" w:hAnsi="Times New Roman" w:cs="Times New Roman"/>
          <w:sz w:val="24"/>
          <w:szCs w:val="24"/>
        </w:rPr>
        <w:t xml:space="preserve">The </w:t>
      </w:r>
      <w:r w:rsidR="009255D7" w:rsidRPr="000E3B8E">
        <w:rPr>
          <w:rFonts w:ascii="Times New Roman" w:hAnsi="Times New Roman" w:cs="Times New Roman"/>
          <w:sz w:val="24"/>
          <w:szCs w:val="24"/>
        </w:rPr>
        <w:t>Drill Planning Team</w:t>
      </w:r>
      <w:r w:rsidRPr="000E3B8E">
        <w:rPr>
          <w:rFonts w:ascii="Times New Roman" w:hAnsi="Times New Roman" w:cs="Times New Roman"/>
          <w:sz w:val="24"/>
          <w:szCs w:val="24"/>
        </w:rPr>
        <w:t xml:space="preserve"> finalizes all publications, prepares all supporting materials, rehearses presentations and briefings, and prepares to conduct the </w:t>
      </w:r>
      <w:r w:rsidR="00B305A2" w:rsidRPr="000E3B8E">
        <w:rPr>
          <w:rFonts w:ascii="Times New Roman" w:hAnsi="Times New Roman" w:cs="Times New Roman"/>
          <w:sz w:val="24"/>
          <w:szCs w:val="24"/>
        </w:rPr>
        <w:t>drill</w:t>
      </w:r>
      <w:r w:rsidRPr="000E3B8E">
        <w:rPr>
          <w:rFonts w:ascii="Times New Roman" w:hAnsi="Times New Roman" w:cs="Times New Roman"/>
          <w:sz w:val="24"/>
          <w:szCs w:val="24"/>
        </w:rPr>
        <w:t xml:space="preserve">. Prior to the </w:t>
      </w:r>
      <w:r w:rsidR="00B305A2" w:rsidRPr="000E3B8E">
        <w:rPr>
          <w:rFonts w:ascii="Times New Roman" w:hAnsi="Times New Roman" w:cs="Times New Roman"/>
          <w:sz w:val="24"/>
          <w:szCs w:val="24"/>
        </w:rPr>
        <w:t>drill</w:t>
      </w:r>
      <w:r w:rsidRPr="000E3B8E">
        <w:rPr>
          <w:rFonts w:ascii="Times New Roman" w:hAnsi="Times New Roman" w:cs="Times New Roman"/>
          <w:sz w:val="24"/>
          <w:szCs w:val="24"/>
        </w:rPr>
        <w:t>, documentation and any additional instructions should be disseminated to the appropriate personnel (e.g., controllers, evaluators, simulators</w:t>
      </w:r>
      <w:r w:rsidR="00922C47" w:rsidRPr="000E3B8E">
        <w:rPr>
          <w:rFonts w:ascii="Times New Roman" w:hAnsi="Times New Roman" w:cs="Times New Roman"/>
          <w:sz w:val="24"/>
          <w:szCs w:val="24"/>
        </w:rPr>
        <w:t>, players</w:t>
      </w:r>
      <w:r w:rsidRPr="000E3B8E">
        <w:rPr>
          <w:rFonts w:ascii="Times New Roman" w:hAnsi="Times New Roman" w:cs="Times New Roman"/>
          <w:sz w:val="24"/>
          <w:szCs w:val="24"/>
        </w:rPr>
        <w:t>).</w:t>
      </w:r>
    </w:p>
    <w:sectPr w:rsidR="0003215F" w:rsidRPr="000E3B8E" w:rsidSect="00FA1F13">
      <w:footerReference w:type="default" r:id="rId11"/>
      <w:pgSz w:w="12240" w:h="163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CC" w:rsidRDefault="006258CC" w:rsidP="00FA1F13">
      <w:pPr>
        <w:spacing w:after="0" w:line="240" w:lineRule="auto"/>
      </w:pPr>
      <w:r>
        <w:separator/>
      </w:r>
    </w:p>
  </w:endnote>
  <w:endnote w:type="continuationSeparator" w:id="0">
    <w:p w:rsidR="006258CC" w:rsidRDefault="006258CC" w:rsidP="00FA1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D6" w:rsidRPr="00AB5C2E" w:rsidRDefault="00AB5C2E" w:rsidP="00AB5C2E">
    <w:pPr>
      <w:pStyle w:val="Header"/>
      <w:pBdr>
        <w:top w:val="single" w:sz="8" w:space="1" w:color="000080"/>
      </w:pBdr>
      <w:rPr>
        <w:sz w:val="18"/>
        <w:szCs w:val="18"/>
      </w:rPr>
    </w:pPr>
    <w:r>
      <w:rPr>
        <w:rFonts w:ascii="Arial" w:eastAsia="Times New Roman" w:hAnsi="Arial" w:cs="Arial"/>
        <w:b/>
        <w:color w:val="000080"/>
        <w:sz w:val="20"/>
        <w:szCs w:val="20"/>
      </w:rPr>
      <w:t>Concept and Objectives Meeting</w:t>
    </w:r>
    <w:r w:rsidRPr="00AB5C2E">
      <w:rPr>
        <w:rFonts w:ascii="Arial" w:eastAsia="Times New Roman" w:hAnsi="Arial" w:cs="Arial"/>
        <w:b/>
        <w:color w:val="000080"/>
        <w:sz w:val="20"/>
        <w:szCs w:val="20"/>
      </w:rPr>
      <w:tab/>
    </w:r>
    <w:r w:rsidR="007B7748" w:rsidRPr="00AB5C2E">
      <w:rPr>
        <w:rFonts w:ascii="Arial" w:eastAsia="Times New Roman" w:hAnsi="Arial" w:cs="Arial"/>
        <w:color w:val="000080"/>
        <w:sz w:val="20"/>
        <w:szCs w:val="20"/>
      </w:rPr>
      <w:fldChar w:fldCharType="begin"/>
    </w:r>
    <w:r w:rsidRPr="00AB5C2E">
      <w:rPr>
        <w:rFonts w:ascii="Arial" w:eastAsia="Times New Roman" w:hAnsi="Arial" w:cs="Arial"/>
        <w:color w:val="000080"/>
        <w:sz w:val="20"/>
        <w:szCs w:val="20"/>
      </w:rPr>
      <w:instrText xml:space="preserve"> PAGE </w:instrText>
    </w:r>
    <w:r w:rsidR="007B7748" w:rsidRPr="00AB5C2E">
      <w:rPr>
        <w:rFonts w:ascii="Arial" w:eastAsia="Times New Roman" w:hAnsi="Arial" w:cs="Arial"/>
        <w:color w:val="000080"/>
        <w:sz w:val="20"/>
        <w:szCs w:val="20"/>
      </w:rPr>
      <w:fldChar w:fldCharType="separate"/>
    </w:r>
    <w:r w:rsidR="00F21A6F">
      <w:rPr>
        <w:rFonts w:ascii="Arial" w:eastAsia="Times New Roman" w:hAnsi="Arial" w:cs="Arial"/>
        <w:noProof/>
        <w:color w:val="000080"/>
        <w:sz w:val="20"/>
        <w:szCs w:val="20"/>
      </w:rPr>
      <w:t>1</w:t>
    </w:r>
    <w:r w:rsidR="007B7748" w:rsidRPr="00AB5C2E">
      <w:rPr>
        <w:rFonts w:ascii="Arial" w:eastAsia="Times New Roman" w:hAnsi="Arial" w:cs="Arial"/>
        <w:color w:val="000080"/>
        <w:sz w:val="20"/>
        <w:szCs w:val="20"/>
      </w:rPr>
      <w:fldChar w:fldCharType="end"/>
    </w:r>
    <w:r w:rsidRPr="003536F2">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2E" w:rsidRPr="00AB5C2E" w:rsidRDefault="00AB5C2E" w:rsidP="00AB5C2E">
    <w:pPr>
      <w:pStyle w:val="Header"/>
      <w:pBdr>
        <w:top w:val="single" w:sz="8" w:space="1" w:color="000080"/>
      </w:pBdr>
      <w:rPr>
        <w:sz w:val="18"/>
        <w:szCs w:val="18"/>
      </w:rPr>
    </w:pPr>
    <w:r>
      <w:rPr>
        <w:rFonts w:ascii="Arial" w:eastAsia="Times New Roman" w:hAnsi="Arial" w:cs="Arial"/>
        <w:b/>
        <w:color w:val="000080"/>
        <w:sz w:val="20"/>
        <w:szCs w:val="20"/>
      </w:rPr>
      <w:t>Initial Planning Meeting</w:t>
    </w:r>
    <w:r w:rsidRPr="00AB5C2E">
      <w:rPr>
        <w:rFonts w:ascii="Arial" w:eastAsia="Times New Roman" w:hAnsi="Arial" w:cs="Arial"/>
        <w:b/>
        <w:color w:val="000080"/>
        <w:sz w:val="20"/>
        <w:szCs w:val="20"/>
      </w:rPr>
      <w:tab/>
    </w:r>
    <w:r w:rsidR="007B7748" w:rsidRPr="00AB5C2E">
      <w:rPr>
        <w:rFonts w:ascii="Arial" w:eastAsia="Times New Roman" w:hAnsi="Arial" w:cs="Arial"/>
        <w:color w:val="000080"/>
        <w:sz w:val="20"/>
        <w:szCs w:val="20"/>
      </w:rPr>
      <w:fldChar w:fldCharType="begin"/>
    </w:r>
    <w:r w:rsidRPr="00AB5C2E">
      <w:rPr>
        <w:rFonts w:ascii="Arial" w:eastAsia="Times New Roman" w:hAnsi="Arial" w:cs="Arial"/>
        <w:color w:val="000080"/>
        <w:sz w:val="20"/>
        <w:szCs w:val="20"/>
      </w:rPr>
      <w:instrText xml:space="preserve"> PAGE </w:instrText>
    </w:r>
    <w:r w:rsidR="007B7748" w:rsidRPr="00AB5C2E">
      <w:rPr>
        <w:rFonts w:ascii="Arial" w:eastAsia="Times New Roman" w:hAnsi="Arial" w:cs="Arial"/>
        <w:color w:val="000080"/>
        <w:sz w:val="20"/>
        <w:szCs w:val="20"/>
      </w:rPr>
      <w:fldChar w:fldCharType="separate"/>
    </w:r>
    <w:r w:rsidR="00F21A6F">
      <w:rPr>
        <w:rFonts w:ascii="Arial" w:eastAsia="Times New Roman" w:hAnsi="Arial" w:cs="Arial"/>
        <w:noProof/>
        <w:color w:val="000080"/>
        <w:sz w:val="20"/>
        <w:szCs w:val="20"/>
      </w:rPr>
      <w:t>4</w:t>
    </w:r>
    <w:r w:rsidR="007B7748" w:rsidRPr="00AB5C2E">
      <w:rPr>
        <w:rFonts w:ascii="Arial" w:eastAsia="Times New Roman" w:hAnsi="Arial" w:cs="Arial"/>
        <w:color w:val="000080"/>
        <w:sz w:val="20"/>
        <w:szCs w:val="20"/>
      </w:rPr>
      <w:fldChar w:fldCharType="end"/>
    </w:r>
    <w:r w:rsidRPr="003536F2">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2E" w:rsidRPr="00AB5C2E" w:rsidRDefault="00AB5C2E" w:rsidP="00AB5C2E">
    <w:pPr>
      <w:pStyle w:val="Header"/>
      <w:pBdr>
        <w:top w:val="single" w:sz="8" w:space="1" w:color="000080"/>
      </w:pBdr>
      <w:rPr>
        <w:sz w:val="18"/>
        <w:szCs w:val="18"/>
      </w:rPr>
    </w:pPr>
    <w:r>
      <w:rPr>
        <w:rFonts w:ascii="Arial" w:eastAsia="Times New Roman" w:hAnsi="Arial" w:cs="Arial"/>
        <w:b/>
        <w:color w:val="000080"/>
        <w:sz w:val="20"/>
        <w:szCs w:val="20"/>
      </w:rPr>
      <w:t>Mid-Term Planning Meeting</w:t>
    </w:r>
    <w:r w:rsidRPr="00AB5C2E">
      <w:rPr>
        <w:rFonts w:ascii="Arial" w:eastAsia="Times New Roman" w:hAnsi="Arial" w:cs="Arial"/>
        <w:b/>
        <w:color w:val="000080"/>
        <w:sz w:val="20"/>
        <w:szCs w:val="20"/>
      </w:rPr>
      <w:tab/>
    </w:r>
    <w:r w:rsidR="007B7748" w:rsidRPr="00AB5C2E">
      <w:rPr>
        <w:rFonts w:ascii="Arial" w:eastAsia="Times New Roman" w:hAnsi="Arial" w:cs="Arial"/>
        <w:color w:val="000080"/>
        <w:sz w:val="20"/>
        <w:szCs w:val="20"/>
      </w:rPr>
      <w:fldChar w:fldCharType="begin"/>
    </w:r>
    <w:r w:rsidRPr="00AB5C2E">
      <w:rPr>
        <w:rFonts w:ascii="Arial" w:eastAsia="Times New Roman" w:hAnsi="Arial" w:cs="Arial"/>
        <w:color w:val="000080"/>
        <w:sz w:val="20"/>
        <w:szCs w:val="20"/>
      </w:rPr>
      <w:instrText xml:space="preserve"> PAGE </w:instrText>
    </w:r>
    <w:r w:rsidR="007B7748" w:rsidRPr="00AB5C2E">
      <w:rPr>
        <w:rFonts w:ascii="Arial" w:eastAsia="Times New Roman" w:hAnsi="Arial" w:cs="Arial"/>
        <w:color w:val="000080"/>
        <w:sz w:val="20"/>
        <w:szCs w:val="20"/>
      </w:rPr>
      <w:fldChar w:fldCharType="separate"/>
    </w:r>
    <w:r w:rsidR="00F21A6F">
      <w:rPr>
        <w:rFonts w:ascii="Arial" w:eastAsia="Times New Roman" w:hAnsi="Arial" w:cs="Arial"/>
        <w:noProof/>
        <w:color w:val="000080"/>
        <w:sz w:val="20"/>
        <w:szCs w:val="20"/>
      </w:rPr>
      <w:t>8</w:t>
    </w:r>
    <w:r w:rsidR="007B7748" w:rsidRPr="00AB5C2E">
      <w:rPr>
        <w:rFonts w:ascii="Arial" w:eastAsia="Times New Roman" w:hAnsi="Arial" w:cs="Arial"/>
        <w:color w:val="000080"/>
        <w:sz w:val="20"/>
        <w:szCs w:val="20"/>
      </w:rPr>
      <w:fldChar w:fldCharType="end"/>
    </w:r>
    <w:r w:rsidRPr="003536F2">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2E" w:rsidRPr="00AB5C2E" w:rsidRDefault="00AB5C2E" w:rsidP="00AB5C2E">
    <w:pPr>
      <w:pStyle w:val="Header"/>
      <w:pBdr>
        <w:top w:val="single" w:sz="8" w:space="1" w:color="000080"/>
      </w:pBdr>
      <w:rPr>
        <w:sz w:val="18"/>
        <w:szCs w:val="18"/>
      </w:rPr>
    </w:pPr>
    <w:r>
      <w:rPr>
        <w:rFonts w:ascii="Arial" w:eastAsia="Times New Roman" w:hAnsi="Arial" w:cs="Arial"/>
        <w:b/>
        <w:color w:val="000080"/>
        <w:sz w:val="20"/>
        <w:szCs w:val="20"/>
      </w:rPr>
      <w:t>Final Planning Meeting</w:t>
    </w:r>
    <w:r w:rsidRPr="00AB5C2E">
      <w:rPr>
        <w:rFonts w:ascii="Arial" w:eastAsia="Times New Roman" w:hAnsi="Arial" w:cs="Arial"/>
        <w:b/>
        <w:color w:val="000080"/>
        <w:sz w:val="20"/>
        <w:szCs w:val="20"/>
      </w:rPr>
      <w:tab/>
    </w:r>
    <w:r w:rsidR="007B7748" w:rsidRPr="00AB5C2E">
      <w:rPr>
        <w:rFonts w:ascii="Arial" w:eastAsia="Times New Roman" w:hAnsi="Arial" w:cs="Arial"/>
        <w:color w:val="000080"/>
        <w:sz w:val="20"/>
        <w:szCs w:val="20"/>
      </w:rPr>
      <w:fldChar w:fldCharType="begin"/>
    </w:r>
    <w:r w:rsidRPr="00AB5C2E">
      <w:rPr>
        <w:rFonts w:ascii="Arial" w:eastAsia="Times New Roman" w:hAnsi="Arial" w:cs="Arial"/>
        <w:color w:val="000080"/>
        <w:sz w:val="20"/>
        <w:szCs w:val="20"/>
      </w:rPr>
      <w:instrText xml:space="preserve"> PAGE </w:instrText>
    </w:r>
    <w:r w:rsidR="007B7748" w:rsidRPr="00AB5C2E">
      <w:rPr>
        <w:rFonts w:ascii="Arial" w:eastAsia="Times New Roman" w:hAnsi="Arial" w:cs="Arial"/>
        <w:color w:val="000080"/>
        <w:sz w:val="20"/>
        <w:szCs w:val="20"/>
      </w:rPr>
      <w:fldChar w:fldCharType="separate"/>
    </w:r>
    <w:r w:rsidR="00F21A6F">
      <w:rPr>
        <w:rFonts w:ascii="Arial" w:eastAsia="Times New Roman" w:hAnsi="Arial" w:cs="Arial"/>
        <w:noProof/>
        <w:color w:val="000080"/>
        <w:sz w:val="20"/>
        <w:szCs w:val="20"/>
      </w:rPr>
      <w:t>12</w:t>
    </w:r>
    <w:r w:rsidR="007B7748" w:rsidRPr="00AB5C2E">
      <w:rPr>
        <w:rFonts w:ascii="Arial" w:eastAsia="Times New Roman" w:hAnsi="Arial" w:cs="Arial"/>
        <w:color w:val="000080"/>
        <w:sz w:val="20"/>
        <w:szCs w:val="20"/>
      </w:rPr>
      <w:fldChar w:fldCharType="end"/>
    </w:r>
    <w:r w:rsidRPr="003536F2">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CC" w:rsidRDefault="006258CC" w:rsidP="00FA1F13">
      <w:pPr>
        <w:spacing w:after="0" w:line="240" w:lineRule="auto"/>
      </w:pPr>
      <w:r>
        <w:separator/>
      </w:r>
    </w:p>
  </w:footnote>
  <w:footnote w:type="continuationSeparator" w:id="0">
    <w:p w:rsidR="006258CC" w:rsidRDefault="006258CC" w:rsidP="00FA1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1D6" w:rsidRPr="007172ED" w:rsidRDefault="007172ED" w:rsidP="007172ED">
    <w:pPr>
      <w:pStyle w:val="Header"/>
      <w:pBdr>
        <w:bottom w:val="single" w:sz="4" w:space="0" w:color="000080"/>
      </w:pBdr>
      <w:spacing w:after="120"/>
      <w:rPr>
        <w:rFonts w:ascii="Arial" w:hAnsi="Arial" w:cs="Arial"/>
        <w:b/>
        <w:color w:val="000080"/>
        <w:sz w:val="20"/>
        <w:szCs w:val="20"/>
      </w:rPr>
    </w:pPr>
    <w:r w:rsidRPr="007172ED">
      <w:rPr>
        <w:rFonts w:ascii="Arial" w:hAnsi="Arial" w:cs="Arial"/>
        <w:b/>
        <w:color w:val="000080"/>
        <w:sz w:val="20"/>
        <w:szCs w:val="20"/>
      </w:rPr>
      <w:t>CRC Drill Toolkit</w:t>
    </w:r>
    <w:r w:rsidRPr="007172ED">
      <w:rPr>
        <w:rFonts w:ascii="Arial" w:hAnsi="Arial" w:cs="Arial"/>
        <w:b/>
        <w:color w:val="000080"/>
        <w:sz w:val="20"/>
        <w:szCs w:val="20"/>
      </w:rPr>
      <w:tab/>
    </w:r>
    <w:r>
      <w:rPr>
        <w:rFonts w:ascii="Arial" w:hAnsi="Arial" w:cs="Arial"/>
        <w:b/>
        <w:color w:val="000080"/>
        <w:sz w:val="20"/>
        <w:szCs w:val="20"/>
      </w:rPr>
      <w:tab/>
    </w:r>
    <w:r w:rsidRPr="007172ED">
      <w:rPr>
        <w:rFonts w:ascii="Arial" w:hAnsi="Arial" w:cs="Arial"/>
        <w:b/>
        <w:color w:val="000080"/>
        <w:sz w:val="20"/>
        <w:szCs w:val="20"/>
      </w:rPr>
      <w:t xml:space="preserve">Instructions for </w:t>
    </w:r>
    <w:r>
      <w:rPr>
        <w:rFonts w:ascii="Arial" w:hAnsi="Arial" w:cs="Arial"/>
        <w:b/>
        <w:color w:val="000080"/>
        <w:sz w:val="20"/>
        <w:szCs w:val="20"/>
      </w:rPr>
      <w:t>Planning Meetings</w:t>
    </w:r>
  </w:p>
  <w:p w:rsidR="00E301D6" w:rsidRDefault="00E30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CDD"/>
    <w:multiLevelType w:val="hybridMultilevel"/>
    <w:tmpl w:val="0882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15AC4"/>
    <w:multiLevelType w:val="hybridMultilevel"/>
    <w:tmpl w:val="D280F0F4"/>
    <w:lvl w:ilvl="0" w:tplc="9FC84B7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441A37"/>
    <w:multiLevelType w:val="hybridMultilevel"/>
    <w:tmpl w:val="31DE7E26"/>
    <w:lvl w:ilvl="0" w:tplc="B7F0F0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55E66"/>
    <w:multiLevelType w:val="hybridMultilevel"/>
    <w:tmpl w:val="109A2D9E"/>
    <w:lvl w:ilvl="0" w:tplc="F7A2C1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71D85"/>
    <w:multiLevelType w:val="hybridMultilevel"/>
    <w:tmpl w:val="499E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D62FC"/>
    <w:multiLevelType w:val="hybridMultilevel"/>
    <w:tmpl w:val="4ABC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14926"/>
    <w:multiLevelType w:val="hybridMultilevel"/>
    <w:tmpl w:val="EC32F7C6"/>
    <w:lvl w:ilvl="0" w:tplc="04090001">
      <w:start w:val="1"/>
      <w:numFmt w:val="bullet"/>
      <w:lvlText w:val=""/>
      <w:lvlJc w:val="left"/>
      <w:pPr>
        <w:ind w:left="720" w:hanging="360"/>
      </w:pPr>
      <w:rPr>
        <w:rFonts w:ascii="Symbol" w:hAnsi="Symbol" w:hint="default"/>
      </w:rPr>
    </w:lvl>
    <w:lvl w:ilvl="1" w:tplc="9FC84B7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17546"/>
    <w:multiLevelType w:val="hybridMultilevel"/>
    <w:tmpl w:val="BC20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8311E"/>
    <w:multiLevelType w:val="hybridMultilevel"/>
    <w:tmpl w:val="09B6E882"/>
    <w:lvl w:ilvl="0" w:tplc="977E69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74677"/>
    <w:multiLevelType w:val="hybridMultilevel"/>
    <w:tmpl w:val="26666998"/>
    <w:lvl w:ilvl="0" w:tplc="9FC84B7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29678C"/>
    <w:multiLevelType w:val="hybridMultilevel"/>
    <w:tmpl w:val="5F0AA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97420E"/>
    <w:multiLevelType w:val="hybridMultilevel"/>
    <w:tmpl w:val="988E1DA0"/>
    <w:lvl w:ilvl="0" w:tplc="621087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B4C58"/>
    <w:multiLevelType w:val="hybridMultilevel"/>
    <w:tmpl w:val="44ECA870"/>
    <w:lvl w:ilvl="0" w:tplc="B6C2E6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25A0A"/>
    <w:multiLevelType w:val="hybridMultilevel"/>
    <w:tmpl w:val="C1FC7F6A"/>
    <w:lvl w:ilvl="0" w:tplc="A358F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19594E"/>
    <w:multiLevelType w:val="hybridMultilevel"/>
    <w:tmpl w:val="B63E0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DC721F"/>
    <w:multiLevelType w:val="hybridMultilevel"/>
    <w:tmpl w:val="9F4C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F17C99"/>
    <w:multiLevelType w:val="hybridMultilevel"/>
    <w:tmpl w:val="B2A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2357D2"/>
    <w:multiLevelType w:val="hybridMultilevel"/>
    <w:tmpl w:val="F4C602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3356A7A"/>
    <w:multiLevelType w:val="hybridMultilevel"/>
    <w:tmpl w:val="4300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3126CD"/>
    <w:multiLevelType w:val="hybridMultilevel"/>
    <w:tmpl w:val="839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0B3806"/>
    <w:multiLevelType w:val="hybridMultilevel"/>
    <w:tmpl w:val="34AE63A2"/>
    <w:lvl w:ilvl="0" w:tplc="F064E7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EC5EAA"/>
    <w:multiLevelType w:val="hybridMultilevel"/>
    <w:tmpl w:val="D250F076"/>
    <w:lvl w:ilvl="0" w:tplc="9FC84B70">
      <w:numFmt w:val="bullet"/>
      <w:lvlText w:val="–"/>
      <w:lvlJc w:val="left"/>
      <w:pPr>
        <w:ind w:left="720" w:hanging="360"/>
      </w:pPr>
      <w:rPr>
        <w:rFonts w:ascii="Calibri" w:eastAsia="Times New Roman" w:hAnsi="Calibri" w:cs="Times New Roman" w:hint="default"/>
      </w:rPr>
    </w:lvl>
    <w:lvl w:ilvl="1" w:tplc="9FC84B7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81F0C"/>
    <w:multiLevelType w:val="hybridMultilevel"/>
    <w:tmpl w:val="95845B36"/>
    <w:lvl w:ilvl="0" w:tplc="0A9086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E90AB1"/>
    <w:multiLevelType w:val="hybridMultilevel"/>
    <w:tmpl w:val="9106FB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3042FF"/>
    <w:multiLevelType w:val="hybridMultilevel"/>
    <w:tmpl w:val="ECCCD566"/>
    <w:lvl w:ilvl="0" w:tplc="4B5C7E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786970"/>
    <w:multiLevelType w:val="hybridMultilevel"/>
    <w:tmpl w:val="7EA282AC"/>
    <w:lvl w:ilvl="0" w:tplc="9FC84B70">
      <w:numFmt w:val="bullet"/>
      <w:lvlText w:val="–"/>
      <w:lvlJc w:val="left"/>
      <w:pPr>
        <w:ind w:left="720" w:hanging="360"/>
      </w:pPr>
      <w:rPr>
        <w:rFonts w:ascii="Calibri" w:eastAsia="Times New Roman" w:hAnsi="Calibri" w:cs="Times New Roman" w:hint="default"/>
      </w:rPr>
    </w:lvl>
    <w:lvl w:ilvl="1" w:tplc="9FC84B7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D136C5"/>
    <w:multiLevelType w:val="hybridMultilevel"/>
    <w:tmpl w:val="B9D80268"/>
    <w:lvl w:ilvl="0" w:tplc="9FC84B7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DCB5BE7"/>
    <w:multiLevelType w:val="hybridMultilevel"/>
    <w:tmpl w:val="D10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113FAC"/>
    <w:multiLevelType w:val="hybridMultilevel"/>
    <w:tmpl w:val="B4B03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2E34164"/>
    <w:multiLevelType w:val="hybridMultilevel"/>
    <w:tmpl w:val="8DAED2C8"/>
    <w:lvl w:ilvl="0" w:tplc="9FC84B7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49542A7"/>
    <w:multiLevelType w:val="hybridMultilevel"/>
    <w:tmpl w:val="915C15AE"/>
    <w:lvl w:ilvl="0" w:tplc="9FC84B70">
      <w:numFmt w:val="bullet"/>
      <w:lvlText w:val="–"/>
      <w:lvlJc w:val="left"/>
      <w:pPr>
        <w:ind w:left="720" w:hanging="360"/>
      </w:pPr>
      <w:rPr>
        <w:rFonts w:ascii="Calibri" w:eastAsia="Times New Roman" w:hAnsi="Calibri" w:cs="Times New Roman" w:hint="default"/>
      </w:rPr>
    </w:lvl>
    <w:lvl w:ilvl="1" w:tplc="9FC84B7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B64252"/>
    <w:multiLevelType w:val="hybridMultilevel"/>
    <w:tmpl w:val="2DD4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B72E4D"/>
    <w:multiLevelType w:val="hybridMultilevel"/>
    <w:tmpl w:val="D6308822"/>
    <w:lvl w:ilvl="0" w:tplc="9FC84B7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13F47"/>
    <w:multiLevelType w:val="hybridMultilevel"/>
    <w:tmpl w:val="A120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C1C0D"/>
    <w:multiLevelType w:val="hybridMultilevel"/>
    <w:tmpl w:val="88CE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C528F8"/>
    <w:multiLevelType w:val="hybridMultilevel"/>
    <w:tmpl w:val="F922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E2595A"/>
    <w:multiLevelType w:val="hybridMultilevel"/>
    <w:tmpl w:val="2F3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2433D1"/>
    <w:multiLevelType w:val="hybridMultilevel"/>
    <w:tmpl w:val="21F62E00"/>
    <w:lvl w:ilvl="0" w:tplc="9FC84B70">
      <w:numFmt w:val="bullet"/>
      <w:lvlText w:val="–"/>
      <w:lvlJc w:val="left"/>
      <w:pPr>
        <w:ind w:left="720" w:hanging="360"/>
      </w:pPr>
      <w:rPr>
        <w:rFonts w:ascii="Calibri" w:eastAsia="Times New Roman" w:hAnsi="Calibri" w:cs="Times New Roman" w:hint="default"/>
      </w:rPr>
    </w:lvl>
    <w:lvl w:ilvl="1" w:tplc="9FC84B7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087E3F"/>
    <w:multiLevelType w:val="hybridMultilevel"/>
    <w:tmpl w:val="2E28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8E132B"/>
    <w:multiLevelType w:val="hybridMultilevel"/>
    <w:tmpl w:val="20E0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C75596"/>
    <w:multiLevelType w:val="hybridMultilevel"/>
    <w:tmpl w:val="5EEC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882AA9"/>
    <w:multiLevelType w:val="hybridMultilevel"/>
    <w:tmpl w:val="50B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804C6A"/>
    <w:multiLevelType w:val="hybridMultilevel"/>
    <w:tmpl w:val="8758B2B0"/>
    <w:lvl w:ilvl="0" w:tplc="9FC84B7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E848B1"/>
    <w:multiLevelType w:val="hybridMultilevel"/>
    <w:tmpl w:val="E378105C"/>
    <w:lvl w:ilvl="0" w:tplc="9FC84B7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840494"/>
    <w:multiLevelType w:val="hybridMultilevel"/>
    <w:tmpl w:val="9DBA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AC0F1C"/>
    <w:multiLevelType w:val="hybridMultilevel"/>
    <w:tmpl w:val="B02E7A90"/>
    <w:lvl w:ilvl="0" w:tplc="9FC84B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75341B"/>
    <w:multiLevelType w:val="hybridMultilevel"/>
    <w:tmpl w:val="58C0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891E9D"/>
    <w:multiLevelType w:val="hybridMultilevel"/>
    <w:tmpl w:val="3B2EE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0"/>
  </w:num>
  <w:num w:numId="3">
    <w:abstractNumId w:val="36"/>
  </w:num>
  <w:num w:numId="4">
    <w:abstractNumId w:val="22"/>
  </w:num>
  <w:num w:numId="5">
    <w:abstractNumId w:val="27"/>
  </w:num>
  <w:num w:numId="6">
    <w:abstractNumId w:val="8"/>
  </w:num>
  <w:num w:numId="7">
    <w:abstractNumId w:val="34"/>
  </w:num>
  <w:num w:numId="8">
    <w:abstractNumId w:val="13"/>
  </w:num>
  <w:num w:numId="9">
    <w:abstractNumId w:val="18"/>
  </w:num>
  <w:num w:numId="10">
    <w:abstractNumId w:val="3"/>
  </w:num>
  <w:num w:numId="11">
    <w:abstractNumId w:val="46"/>
  </w:num>
  <w:num w:numId="12">
    <w:abstractNumId w:val="12"/>
  </w:num>
  <w:num w:numId="13">
    <w:abstractNumId w:val="16"/>
  </w:num>
  <w:num w:numId="14">
    <w:abstractNumId w:val="2"/>
  </w:num>
  <w:num w:numId="15">
    <w:abstractNumId w:val="7"/>
  </w:num>
  <w:num w:numId="16">
    <w:abstractNumId w:val="24"/>
  </w:num>
  <w:num w:numId="17">
    <w:abstractNumId w:val="15"/>
  </w:num>
  <w:num w:numId="18">
    <w:abstractNumId w:val="11"/>
  </w:num>
  <w:num w:numId="19">
    <w:abstractNumId w:val="35"/>
  </w:num>
  <w:num w:numId="20">
    <w:abstractNumId w:val="17"/>
  </w:num>
  <w:num w:numId="21">
    <w:abstractNumId w:val="44"/>
  </w:num>
  <w:num w:numId="22">
    <w:abstractNumId w:val="19"/>
  </w:num>
  <w:num w:numId="23">
    <w:abstractNumId w:val="31"/>
  </w:num>
  <w:num w:numId="24">
    <w:abstractNumId w:val="42"/>
  </w:num>
  <w:num w:numId="25">
    <w:abstractNumId w:val="21"/>
  </w:num>
  <w:num w:numId="26">
    <w:abstractNumId w:val="4"/>
  </w:num>
  <w:num w:numId="27">
    <w:abstractNumId w:val="9"/>
  </w:num>
  <w:num w:numId="28">
    <w:abstractNumId w:val="25"/>
  </w:num>
  <w:num w:numId="29">
    <w:abstractNumId w:val="5"/>
  </w:num>
  <w:num w:numId="30">
    <w:abstractNumId w:val="43"/>
  </w:num>
  <w:num w:numId="31">
    <w:abstractNumId w:val="30"/>
  </w:num>
  <w:num w:numId="32">
    <w:abstractNumId w:val="33"/>
  </w:num>
  <w:num w:numId="33">
    <w:abstractNumId w:val="32"/>
  </w:num>
  <w:num w:numId="34">
    <w:abstractNumId w:val="37"/>
  </w:num>
  <w:num w:numId="35">
    <w:abstractNumId w:val="40"/>
  </w:num>
  <w:num w:numId="36">
    <w:abstractNumId w:val="26"/>
  </w:num>
  <w:num w:numId="37">
    <w:abstractNumId w:val="39"/>
  </w:num>
  <w:num w:numId="38">
    <w:abstractNumId w:val="1"/>
  </w:num>
  <w:num w:numId="39">
    <w:abstractNumId w:val="29"/>
  </w:num>
  <w:num w:numId="40">
    <w:abstractNumId w:val="41"/>
  </w:num>
  <w:num w:numId="41">
    <w:abstractNumId w:val="38"/>
  </w:num>
  <w:num w:numId="42">
    <w:abstractNumId w:val="47"/>
  </w:num>
  <w:num w:numId="43">
    <w:abstractNumId w:val="23"/>
  </w:num>
  <w:num w:numId="44">
    <w:abstractNumId w:val="45"/>
  </w:num>
  <w:num w:numId="45">
    <w:abstractNumId w:val="6"/>
  </w:num>
  <w:num w:numId="46">
    <w:abstractNumId w:val="14"/>
  </w:num>
  <w:num w:numId="47">
    <w:abstractNumId w:val="10"/>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215F"/>
    <w:rsid w:val="0000755A"/>
    <w:rsid w:val="0003215F"/>
    <w:rsid w:val="000369E6"/>
    <w:rsid w:val="000372D8"/>
    <w:rsid w:val="00081331"/>
    <w:rsid w:val="000D1BCD"/>
    <w:rsid w:val="000E3B8E"/>
    <w:rsid w:val="000E6891"/>
    <w:rsid w:val="000F5846"/>
    <w:rsid w:val="00136B58"/>
    <w:rsid w:val="001965EA"/>
    <w:rsid w:val="001C1712"/>
    <w:rsid w:val="001C34A4"/>
    <w:rsid w:val="001E2E0B"/>
    <w:rsid w:val="0025064D"/>
    <w:rsid w:val="00290FDB"/>
    <w:rsid w:val="002959F2"/>
    <w:rsid w:val="002E3D73"/>
    <w:rsid w:val="002F186B"/>
    <w:rsid w:val="00303AB0"/>
    <w:rsid w:val="00304CA9"/>
    <w:rsid w:val="00311E86"/>
    <w:rsid w:val="0036531F"/>
    <w:rsid w:val="0037657D"/>
    <w:rsid w:val="00376E06"/>
    <w:rsid w:val="00381EBD"/>
    <w:rsid w:val="003A2821"/>
    <w:rsid w:val="003A3A15"/>
    <w:rsid w:val="003A524D"/>
    <w:rsid w:val="003B2590"/>
    <w:rsid w:val="003F159D"/>
    <w:rsid w:val="003F4D9B"/>
    <w:rsid w:val="00405A25"/>
    <w:rsid w:val="00406724"/>
    <w:rsid w:val="00406F7C"/>
    <w:rsid w:val="00424FD8"/>
    <w:rsid w:val="004330DE"/>
    <w:rsid w:val="004859C7"/>
    <w:rsid w:val="004D2E98"/>
    <w:rsid w:val="00503D21"/>
    <w:rsid w:val="005161E7"/>
    <w:rsid w:val="005404F6"/>
    <w:rsid w:val="00544C2B"/>
    <w:rsid w:val="00567E5A"/>
    <w:rsid w:val="0057064B"/>
    <w:rsid w:val="005857CD"/>
    <w:rsid w:val="006258CC"/>
    <w:rsid w:val="00662A9F"/>
    <w:rsid w:val="006777C8"/>
    <w:rsid w:val="006906CC"/>
    <w:rsid w:val="006A6578"/>
    <w:rsid w:val="006C06BC"/>
    <w:rsid w:val="006C1282"/>
    <w:rsid w:val="006E0CFD"/>
    <w:rsid w:val="006E6C79"/>
    <w:rsid w:val="006F7975"/>
    <w:rsid w:val="007103CD"/>
    <w:rsid w:val="007172ED"/>
    <w:rsid w:val="007704C4"/>
    <w:rsid w:val="00796B83"/>
    <w:rsid w:val="007B7748"/>
    <w:rsid w:val="007C485A"/>
    <w:rsid w:val="0081539F"/>
    <w:rsid w:val="0085793B"/>
    <w:rsid w:val="00880A75"/>
    <w:rsid w:val="00894505"/>
    <w:rsid w:val="00894966"/>
    <w:rsid w:val="008E1BA6"/>
    <w:rsid w:val="008E3516"/>
    <w:rsid w:val="00922C47"/>
    <w:rsid w:val="00922DFD"/>
    <w:rsid w:val="009255D7"/>
    <w:rsid w:val="00933DA7"/>
    <w:rsid w:val="009433EC"/>
    <w:rsid w:val="00961797"/>
    <w:rsid w:val="009865F1"/>
    <w:rsid w:val="009A5088"/>
    <w:rsid w:val="009C7CB0"/>
    <w:rsid w:val="009F6C2A"/>
    <w:rsid w:val="00A13176"/>
    <w:rsid w:val="00A57B38"/>
    <w:rsid w:val="00A72811"/>
    <w:rsid w:val="00A737BB"/>
    <w:rsid w:val="00AA6900"/>
    <w:rsid w:val="00AB3B55"/>
    <w:rsid w:val="00AB5C2E"/>
    <w:rsid w:val="00AC7693"/>
    <w:rsid w:val="00AE0610"/>
    <w:rsid w:val="00B10517"/>
    <w:rsid w:val="00B23DA8"/>
    <w:rsid w:val="00B305A2"/>
    <w:rsid w:val="00B361FD"/>
    <w:rsid w:val="00B50628"/>
    <w:rsid w:val="00B55D20"/>
    <w:rsid w:val="00B72268"/>
    <w:rsid w:val="00B76C57"/>
    <w:rsid w:val="00B93410"/>
    <w:rsid w:val="00BC0B56"/>
    <w:rsid w:val="00BD7E92"/>
    <w:rsid w:val="00BE113E"/>
    <w:rsid w:val="00BF3C10"/>
    <w:rsid w:val="00C01299"/>
    <w:rsid w:val="00C32A65"/>
    <w:rsid w:val="00C51C28"/>
    <w:rsid w:val="00C55B62"/>
    <w:rsid w:val="00C57B46"/>
    <w:rsid w:val="00C81597"/>
    <w:rsid w:val="00CD4EDE"/>
    <w:rsid w:val="00CE07EE"/>
    <w:rsid w:val="00CE7EB1"/>
    <w:rsid w:val="00D71938"/>
    <w:rsid w:val="00D83232"/>
    <w:rsid w:val="00DC4121"/>
    <w:rsid w:val="00DD3E88"/>
    <w:rsid w:val="00DE7CD2"/>
    <w:rsid w:val="00DF0767"/>
    <w:rsid w:val="00E159DA"/>
    <w:rsid w:val="00E16A3A"/>
    <w:rsid w:val="00E301D6"/>
    <w:rsid w:val="00E40C24"/>
    <w:rsid w:val="00E6050B"/>
    <w:rsid w:val="00E919AC"/>
    <w:rsid w:val="00ED1B78"/>
    <w:rsid w:val="00F21A6F"/>
    <w:rsid w:val="00F836D9"/>
    <w:rsid w:val="00F86A5E"/>
    <w:rsid w:val="00FA1F13"/>
    <w:rsid w:val="00FA2FAA"/>
    <w:rsid w:val="00FB1905"/>
    <w:rsid w:val="00FF06B1"/>
    <w:rsid w:val="00FF4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15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1F13"/>
    <w:pPr>
      <w:tabs>
        <w:tab w:val="center" w:pos="4680"/>
        <w:tab w:val="right" w:pos="9360"/>
      </w:tabs>
      <w:spacing w:after="0" w:line="240" w:lineRule="auto"/>
    </w:pPr>
  </w:style>
  <w:style w:type="character" w:customStyle="1" w:styleId="HeaderChar">
    <w:name w:val="Header Char"/>
    <w:basedOn w:val="DefaultParagraphFont"/>
    <w:link w:val="Header"/>
    <w:rsid w:val="00FA1F13"/>
  </w:style>
  <w:style w:type="paragraph" w:styleId="Footer">
    <w:name w:val="footer"/>
    <w:basedOn w:val="Normal"/>
    <w:link w:val="FooterChar"/>
    <w:uiPriority w:val="99"/>
    <w:unhideWhenUsed/>
    <w:rsid w:val="00FA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F13"/>
  </w:style>
  <w:style w:type="paragraph" w:styleId="BalloonText">
    <w:name w:val="Balloon Text"/>
    <w:basedOn w:val="Normal"/>
    <w:link w:val="BalloonTextChar"/>
    <w:uiPriority w:val="99"/>
    <w:semiHidden/>
    <w:unhideWhenUsed/>
    <w:rsid w:val="00FA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F13"/>
    <w:rPr>
      <w:rFonts w:ascii="Tahoma" w:hAnsi="Tahoma" w:cs="Tahoma"/>
      <w:sz w:val="16"/>
      <w:szCs w:val="16"/>
    </w:rPr>
  </w:style>
  <w:style w:type="paragraph" w:styleId="ListParagraph">
    <w:name w:val="List Paragraph"/>
    <w:basedOn w:val="Normal"/>
    <w:uiPriority w:val="34"/>
    <w:qFormat/>
    <w:rsid w:val="00FA1F13"/>
    <w:pPr>
      <w:ind w:left="720"/>
      <w:contextualSpacing/>
    </w:pPr>
  </w:style>
  <w:style w:type="character" w:styleId="PageNumber">
    <w:name w:val="page number"/>
    <w:basedOn w:val="DefaultParagraphFont"/>
    <w:semiHidden/>
    <w:rsid w:val="00AB5C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SC&amp;A</dc:creator>
  <cp:lastModifiedBy>SC&amp;A</cp:lastModifiedBy>
  <cp:revision>13</cp:revision>
  <dcterms:created xsi:type="dcterms:W3CDTF">2015-06-02T15:05:00Z</dcterms:created>
  <dcterms:modified xsi:type="dcterms:W3CDTF">2015-08-26T03:02:00Z</dcterms:modified>
</cp:coreProperties>
</file>