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5A" w:rsidRPr="002E13F0" w:rsidRDefault="00EA3272" w:rsidP="00103EEB">
      <w:pPr>
        <w:spacing w:after="240" w:line="240" w:lineRule="auto"/>
        <w:jc w:val="center"/>
        <w:rPr>
          <w:rFonts w:ascii="Arial Bold" w:eastAsia="Times New Roman" w:hAnsi="Arial Bold" w:cs="Arial"/>
          <w:b/>
          <w:smallCaps/>
          <w:color w:val="231C80"/>
          <w:sz w:val="38"/>
          <w:szCs w:val="38"/>
        </w:rPr>
      </w:pPr>
      <w:r w:rsidRPr="002E13F0">
        <w:rPr>
          <w:rFonts w:ascii="Arial Bold" w:eastAsia="Times New Roman" w:hAnsi="Arial Bold" w:cs="Arial"/>
          <w:b/>
          <w:smallCaps/>
          <w:color w:val="231C80"/>
          <w:sz w:val="38"/>
          <w:szCs w:val="38"/>
        </w:rPr>
        <w:t xml:space="preserve">Selecting a Venue for a </w:t>
      </w:r>
      <w:r w:rsidR="00BF5FB3" w:rsidRPr="002E13F0">
        <w:rPr>
          <w:rFonts w:ascii="Arial Bold" w:eastAsia="Times New Roman" w:hAnsi="Arial Bold" w:cs="Arial"/>
          <w:b/>
          <w:smallCaps/>
          <w:color w:val="231C80"/>
          <w:sz w:val="38"/>
          <w:szCs w:val="38"/>
        </w:rPr>
        <w:t>C</w:t>
      </w:r>
      <w:r w:rsidR="002E13F0">
        <w:rPr>
          <w:rFonts w:ascii="Arial Bold" w:eastAsia="Times New Roman" w:hAnsi="Arial Bold" w:cs="Arial"/>
          <w:b/>
          <w:smallCaps/>
          <w:color w:val="231C80"/>
          <w:sz w:val="38"/>
          <w:szCs w:val="38"/>
        </w:rPr>
        <w:t>RC</w:t>
      </w:r>
      <w:r w:rsidR="00BF5FB3" w:rsidRPr="002E13F0">
        <w:rPr>
          <w:rFonts w:ascii="Arial Bold" w:eastAsia="Times New Roman" w:hAnsi="Arial Bold" w:cs="Arial"/>
          <w:b/>
          <w:smallCaps/>
          <w:color w:val="231C80"/>
          <w:sz w:val="38"/>
          <w:szCs w:val="38"/>
        </w:rPr>
        <w:t xml:space="preserve"> Drill</w:t>
      </w:r>
    </w:p>
    <w:p w:rsidR="00713AE7" w:rsidRPr="002E13F0" w:rsidRDefault="00EA3272" w:rsidP="00103EE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E13F0">
        <w:rPr>
          <w:rFonts w:ascii="Times New Roman" w:hAnsi="Times New Roman" w:cs="Times New Roman"/>
          <w:sz w:val="24"/>
          <w:szCs w:val="24"/>
        </w:rPr>
        <w:t xml:space="preserve">To practice </w:t>
      </w:r>
      <w:r w:rsidR="002E13F0" w:rsidRPr="002E13F0">
        <w:rPr>
          <w:rFonts w:ascii="Times New Roman" w:hAnsi="Times New Roman" w:cs="Times New Roman"/>
          <w:sz w:val="24"/>
          <w:szCs w:val="24"/>
        </w:rPr>
        <w:t>Community Reception Center (</w:t>
      </w:r>
      <w:r w:rsidRPr="002E13F0">
        <w:rPr>
          <w:rFonts w:ascii="Times New Roman" w:hAnsi="Times New Roman" w:cs="Times New Roman"/>
          <w:sz w:val="24"/>
          <w:szCs w:val="24"/>
        </w:rPr>
        <w:t>CRC</w:t>
      </w:r>
      <w:r w:rsidR="002E13F0" w:rsidRPr="002E13F0">
        <w:rPr>
          <w:rFonts w:ascii="Times New Roman" w:hAnsi="Times New Roman" w:cs="Times New Roman"/>
          <w:sz w:val="24"/>
          <w:szCs w:val="24"/>
        </w:rPr>
        <w:t>)</w:t>
      </w:r>
      <w:r w:rsidRPr="002E13F0">
        <w:rPr>
          <w:rFonts w:ascii="Times New Roman" w:hAnsi="Times New Roman" w:cs="Times New Roman"/>
          <w:sz w:val="24"/>
          <w:szCs w:val="24"/>
        </w:rPr>
        <w:t xml:space="preserve"> operations in the most realistic setting possible, if practicable choose a location in which you would actually set up your CRC in an emergency. </w:t>
      </w:r>
      <w:r w:rsidR="00713AE7" w:rsidRPr="002E13F0">
        <w:rPr>
          <w:rFonts w:ascii="Times New Roman" w:hAnsi="Times New Roman" w:cs="Times New Roman"/>
          <w:sz w:val="24"/>
          <w:szCs w:val="24"/>
        </w:rPr>
        <w:t>However, there are other considerations that should be taken into account to ensure that the CRC’s location is also appropriate for a drill:</w:t>
      </w:r>
    </w:p>
    <w:p w:rsidR="00F43484" w:rsidRPr="002E13F0" w:rsidRDefault="00EA3272" w:rsidP="00103EEB">
      <w:pPr>
        <w:pStyle w:val="ListParagraph"/>
        <w:numPr>
          <w:ilvl w:val="0"/>
          <w:numId w:val="3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2E13F0">
        <w:rPr>
          <w:rFonts w:ascii="Times New Roman" w:hAnsi="Times New Roman" w:cs="Times New Roman"/>
          <w:sz w:val="24"/>
          <w:szCs w:val="24"/>
        </w:rPr>
        <w:t>Make sure that the location has sufficient additional space to accommodate logistical activities related to the drill.</w:t>
      </w:r>
    </w:p>
    <w:p w:rsidR="00713AE7" w:rsidRPr="002E13F0" w:rsidRDefault="00F43484" w:rsidP="00103EEB">
      <w:pPr>
        <w:pStyle w:val="ListParagraph"/>
        <w:numPr>
          <w:ilvl w:val="0"/>
          <w:numId w:val="3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2E13F0">
        <w:rPr>
          <w:rFonts w:ascii="Times New Roman" w:hAnsi="Times New Roman" w:cs="Times New Roman"/>
          <w:sz w:val="24"/>
          <w:szCs w:val="24"/>
        </w:rPr>
        <w:t xml:space="preserve">Make sure that the location has sufficient space to allow for all of the CRC equipment, including electrical cords and power sources, without impeding drill participants. </w:t>
      </w:r>
    </w:p>
    <w:p w:rsidR="005100C3" w:rsidRPr="002E13F0" w:rsidRDefault="005100C3" w:rsidP="00103EEB">
      <w:pPr>
        <w:pStyle w:val="ListParagraph"/>
        <w:numPr>
          <w:ilvl w:val="0"/>
          <w:numId w:val="3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2E13F0">
        <w:rPr>
          <w:rFonts w:ascii="Times New Roman" w:hAnsi="Times New Roman" w:cs="Times New Roman"/>
          <w:sz w:val="24"/>
          <w:szCs w:val="24"/>
        </w:rPr>
        <w:t>Make sure the maximum occupancy limitations are sufficient for the expected number of participants.</w:t>
      </w:r>
    </w:p>
    <w:p w:rsidR="00713AE7" w:rsidRPr="002E13F0" w:rsidRDefault="00D308DE" w:rsidP="00103EEB">
      <w:pPr>
        <w:pStyle w:val="ListParagraph"/>
        <w:numPr>
          <w:ilvl w:val="0"/>
          <w:numId w:val="3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2E13F0">
        <w:rPr>
          <w:rFonts w:ascii="Times New Roman" w:hAnsi="Times New Roman" w:cs="Times New Roman"/>
          <w:sz w:val="24"/>
          <w:szCs w:val="24"/>
        </w:rPr>
        <w:t>S</w:t>
      </w:r>
      <w:r w:rsidR="00076318" w:rsidRPr="002E13F0">
        <w:rPr>
          <w:rFonts w:ascii="Times New Roman" w:hAnsi="Times New Roman" w:cs="Times New Roman"/>
          <w:sz w:val="24"/>
          <w:szCs w:val="24"/>
        </w:rPr>
        <w:t xml:space="preserve">et aside room(s) </w:t>
      </w:r>
      <w:r w:rsidRPr="002E13F0">
        <w:rPr>
          <w:rFonts w:ascii="Times New Roman" w:hAnsi="Times New Roman" w:cs="Times New Roman"/>
          <w:sz w:val="24"/>
          <w:szCs w:val="24"/>
        </w:rPr>
        <w:t xml:space="preserve">or area(s) </w:t>
      </w:r>
      <w:r w:rsidR="00076318" w:rsidRPr="002E13F0">
        <w:rPr>
          <w:rFonts w:ascii="Times New Roman" w:hAnsi="Times New Roman" w:cs="Times New Roman"/>
          <w:sz w:val="24"/>
          <w:szCs w:val="24"/>
        </w:rPr>
        <w:t xml:space="preserve">for </w:t>
      </w:r>
      <w:r w:rsidR="00852A4F" w:rsidRPr="002E13F0">
        <w:rPr>
          <w:rFonts w:ascii="Times New Roman" w:hAnsi="Times New Roman" w:cs="Times New Roman"/>
          <w:sz w:val="24"/>
          <w:szCs w:val="24"/>
        </w:rPr>
        <w:t xml:space="preserve">registration, </w:t>
      </w:r>
      <w:r w:rsidR="00076318" w:rsidRPr="002E13F0">
        <w:rPr>
          <w:rFonts w:ascii="Times New Roman" w:hAnsi="Times New Roman" w:cs="Times New Roman"/>
          <w:sz w:val="24"/>
          <w:szCs w:val="24"/>
        </w:rPr>
        <w:t>briefings</w:t>
      </w:r>
      <w:r w:rsidR="00852A4F" w:rsidRPr="002E13F0">
        <w:rPr>
          <w:rFonts w:ascii="Times New Roman" w:hAnsi="Times New Roman" w:cs="Times New Roman"/>
          <w:sz w:val="24"/>
          <w:szCs w:val="24"/>
        </w:rPr>
        <w:t>,</w:t>
      </w:r>
      <w:r w:rsidR="00076318" w:rsidRPr="002E13F0">
        <w:rPr>
          <w:rFonts w:ascii="Times New Roman" w:hAnsi="Times New Roman" w:cs="Times New Roman"/>
          <w:sz w:val="24"/>
          <w:szCs w:val="24"/>
        </w:rPr>
        <w:t xml:space="preserve"> and </w:t>
      </w:r>
      <w:r w:rsidR="00852A4F" w:rsidRPr="002E13F0">
        <w:rPr>
          <w:rFonts w:ascii="Times New Roman" w:hAnsi="Times New Roman" w:cs="Times New Roman"/>
          <w:sz w:val="24"/>
          <w:szCs w:val="24"/>
        </w:rPr>
        <w:t>participant</w:t>
      </w:r>
      <w:r w:rsidR="00076318" w:rsidRPr="002E13F0">
        <w:rPr>
          <w:rFonts w:ascii="Times New Roman" w:hAnsi="Times New Roman" w:cs="Times New Roman"/>
          <w:sz w:val="24"/>
          <w:szCs w:val="24"/>
        </w:rPr>
        <w:t xml:space="preserve"> waiting (separate volunteer</w:t>
      </w:r>
      <w:r w:rsidR="00D04C79" w:rsidRPr="002E13F0">
        <w:rPr>
          <w:rFonts w:ascii="Times New Roman" w:hAnsi="Times New Roman" w:cs="Times New Roman"/>
          <w:sz w:val="24"/>
          <w:szCs w:val="24"/>
        </w:rPr>
        <w:t>s playing affected individuals</w:t>
      </w:r>
      <w:r w:rsidR="00437CE9" w:rsidRPr="002E13F0">
        <w:rPr>
          <w:rFonts w:ascii="Times New Roman" w:hAnsi="Times New Roman" w:cs="Times New Roman"/>
          <w:sz w:val="24"/>
          <w:szCs w:val="24"/>
        </w:rPr>
        <w:t>,</w:t>
      </w:r>
      <w:r w:rsidR="00076318" w:rsidRPr="002E13F0">
        <w:rPr>
          <w:rFonts w:ascii="Times New Roman" w:hAnsi="Times New Roman" w:cs="Times New Roman"/>
          <w:sz w:val="24"/>
          <w:szCs w:val="24"/>
        </w:rPr>
        <w:t xml:space="preserve"> players, and </w:t>
      </w:r>
      <w:r w:rsidR="00852A4F" w:rsidRPr="002E13F0">
        <w:rPr>
          <w:rFonts w:ascii="Times New Roman" w:hAnsi="Times New Roman" w:cs="Times New Roman"/>
          <w:sz w:val="24"/>
          <w:szCs w:val="24"/>
        </w:rPr>
        <w:t>controller/</w:t>
      </w:r>
      <w:r w:rsidR="00076318" w:rsidRPr="002E13F0">
        <w:rPr>
          <w:rFonts w:ascii="Times New Roman" w:hAnsi="Times New Roman" w:cs="Times New Roman"/>
          <w:sz w:val="24"/>
          <w:szCs w:val="24"/>
        </w:rPr>
        <w:t>evaluators if possible)</w:t>
      </w:r>
      <w:r w:rsidR="00713AE7" w:rsidRPr="002E13F0">
        <w:rPr>
          <w:rFonts w:ascii="Times New Roman" w:hAnsi="Times New Roman" w:cs="Times New Roman"/>
          <w:sz w:val="24"/>
          <w:szCs w:val="24"/>
        </w:rPr>
        <w:t>.</w:t>
      </w:r>
    </w:p>
    <w:p w:rsidR="00713AE7" w:rsidRPr="002E13F0" w:rsidRDefault="00713AE7" w:rsidP="00103EEB">
      <w:pPr>
        <w:pStyle w:val="ListParagraph"/>
        <w:numPr>
          <w:ilvl w:val="0"/>
          <w:numId w:val="3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2E13F0">
        <w:rPr>
          <w:rFonts w:ascii="Times New Roman" w:hAnsi="Times New Roman" w:cs="Times New Roman"/>
          <w:sz w:val="24"/>
          <w:szCs w:val="24"/>
        </w:rPr>
        <w:t>Select a facility with room acoustics that facilitate ease of discussion.</w:t>
      </w:r>
    </w:p>
    <w:p w:rsidR="00076318" w:rsidRPr="002E13F0" w:rsidRDefault="00713AE7" w:rsidP="00103EEB">
      <w:pPr>
        <w:pStyle w:val="ListParagraph"/>
        <w:numPr>
          <w:ilvl w:val="0"/>
          <w:numId w:val="3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2E13F0">
        <w:rPr>
          <w:rFonts w:ascii="Times New Roman" w:hAnsi="Times New Roman" w:cs="Times New Roman"/>
          <w:sz w:val="24"/>
          <w:szCs w:val="24"/>
        </w:rPr>
        <w:t>I</w:t>
      </w:r>
      <w:r w:rsidR="00076318" w:rsidRPr="002E13F0">
        <w:rPr>
          <w:rFonts w:ascii="Times New Roman" w:hAnsi="Times New Roman" w:cs="Times New Roman"/>
          <w:sz w:val="24"/>
          <w:szCs w:val="24"/>
        </w:rPr>
        <w:t>nclud</w:t>
      </w:r>
      <w:r w:rsidR="00D308DE" w:rsidRPr="002E13F0">
        <w:rPr>
          <w:rFonts w:ascii="Times New Roman" w:hAnsi="Times New Roman" w:cs="Times New Roman"/>
          <w:sz w:val="24"/>
          <w:szCs w:val="24"/>
        </w:rPr>
        <w:t xml:space="preserve">e </w:t>
      </w:r>
      <w:r w:rsidRPr="002E13F0">
        <w:rPr>
          <w:rFonts w:ascii="Times New Roman" w:hAnsi="Times New Roman" w:cs="Times New Roman"/>
          <w:sz w:val="24"/>
          <w:szCs w:val="24"/>
        </w:rPr>
        <w:t xml:space="preserve">tables and chairs in the registration, drill, and waiting areas as appropriate for the expected activities. </w:t>
      </w:r>
    </w:p>
    <w:p w:rsidR="00713AE7" w:rsidRPr="002E13F0" w:rsidRDefault="00016320" w:rsidP="00103EEB">
      <w:pPr>
        <w:pStyle w:val="ListParagraph"/>
        <w:numPr>
          <w:ilvl w:val="0"/>
          <w:numId w:val="3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2E13F0">
        <w:rPr>
          <w:rFonts w:ascii="Times New Roman" w:hAnsi="Times New Roman" w:cs="Times New Roman"/>
          <w:sz w:val="24"/>
          <w:szCs w:val="24"/>
        </w:rPr>
        <w:t>C</w:t>
      </w:r>
      <w:r w:rsidR="00713AE7" w:rsidRPr="002E13F0">
        <w:rPr>
          <w:rFonts w:ascii="Times New Roman" w:hAnsi="Times New Roman" w:cs="Times New Roman"/>
          <w:sz w:val="24"/>
          <w:szCs w:val="24"/>
        </w:rPr>
        <w:t xml:space="preserve">onsider the accessibility of the facility to all participants, and whether they would need special permission or security screening to enter. </w:t>
      </w:r>
    </w:p>
    <w:p w:rsidR="00713AE7" w:rsidRPr="002E13F0" w:rsidRDefault="00713AE7" w:rsidP="00103EEB">
      <w:pPr>
        <w:pStyle w:val="ListParagraph"/>
        <w:numPr>
          <w:ilvl w:val="0"/>
          <w:numId w:val="3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2E13F0">
        <w:rPr>
          <w:rFonts w:ascii="Times New Roman" w:hAnsi="Times New Roman" w:cs="Times New Roman"/>
          <w:sz w:val="24"/>
          <w:szCs w:val="24"/>
        </w:rPr>
        <w:t>Choose a facility in a location that is free from other distractions, such as other concurrent uses of the building or accessibility to the public that could result in unplanned observers.</w:t>
      </w:r>
    </w:p>
    <w:p w:rsidR="00713AE7" w:rsidRPr="002E13F0" w:rsidRDefault="00713AE7" w:rsidP="00103EEB">
      <w:pPr>
        <w:pStyle w:val="ListParagraph"/>
        <w:numPr>
          <w:ilvl w:val="0"/>
          <w:numId w:val="3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2E13F0">
        <w:rPr>
          <w:rFonts w:ascii="Times New Roman" w:hAnsi="Times New Roman" w:cs="Times New Roman"/>
          <w:sz w:val="24"/>
          <w:szCs w:val="24"/>
        </w:rPr>
        <w:t>Use a facility with adequate parking and restrooms for all participants.</w:t>
      </w:r>
    </w:p>
    <w:p w:rsidR="0046623D" w:rsidRPr="002E13F0" w:rsidRDefault="0046623D" w:rsidP="00103EEB">
      <w:pPr>
        <w:pStyle w:val="ListParagraph"/>
        <w:numPr>
          <w:ilvl w:val="0"/>
          <w:numId w:val="3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2E13F0">
        <w:rPr>
          <w:rFonts w:ascii="Times New Roman" w:hAnsi="Times New Roman" w:cs="Times New Roman"/>
          <w:sz w:val="24"/>
          <w:szCs w:val="24"/>
        </w:rPr>
        <w:t xml:space="preserve">If outside observers/media are expected, make sure the venue has sufficient space to allow these individuals to observe without obstructing </w:t>
      </w:r>
      <w:r w:rsidR="00CB1386">
        <w:rPr>
          <w:rFonts w:ascii="Times New Roman" w:hAnsi="Times New Roman" w:cs="Times New Roman"/>
          <w:sz w:val="24"/>
          <w:szCs w:val="24"/>
        </w:rPr>
        <w:t xml:space="preserve">or affecting </w:t>
      </w:r>
      <w:r w:rsidRPr="002E13F0">
        <w:rPr>
          <w:rFonts w:ascii="Times New Roman" w:hAnsi="Times New Roman" w:cs="Times New Roman"/>
          <w:sz w:val="24"/>
          <w:szCs w:val="24"/>
        </w:rPr>
        <w:t>play.</w:t>
      </w:r>
    </w:p>
    <w:p w:rsidR="00D04C79" w:rsidRPr="002E13F0" w:rsidRDefault="00D04C79" w:rsidP="00103EEB">
      <w:pPr>
        <w:pStyle w:val="ListParagraph"/>
        <w:numPr>
          <w:ilvl w:val="0"/>
          <w:numId w:val="3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2E13F0">
        <w:rPr>
          <w:rFonts w:ascii="Times New Roman" w:hAnsi="Times New Roman" w:cs="Times New Roman"/>
          <w:sz w:val="24"/>
          <w:szCs w:val="24"/>
        </w:rPr>
        <w:t>If the drill will include live pets</w:t>
      </w:r>
      <w:r w:rsidR="00532458" w:rsidRPr="002E13F0">
        <w:rPr>
          <w:rFonts w:ascii="Times New Roman" w:hAnsi="Times New Roman" w:cs="Times New Roman"/>
          <w:sz w:val="24"/>
          <w:szCs w:val="24"/>
        </w:rPr>
        <w:t xml:space="preserve"> and service animals</w:t>
      </w:r>
      <w:r w:rsidRPr="002E13F0">
        <w:rPr>
          <w:rFonts w:ascii="Times New Roman" w:hAnsi="Times New Roman" w:cs="Times New Roman"/>
          <w:sz w:val="24"/>
          <w:szCs w:val="24"/>
        </w:rPr>
        <w:t>, the drill facility should be suitable for this purpose.</w:t>
      </w:r>
    </w:p>
    <w:p w:rsidR="00467F82" w:rsidRPr="002E13F0" w:rsidRDefault="00467F82" w:rsidP="00467F82">
      <w:pPr>
        <w:pStyle w:val="ListParagraph"/>
        <w:numPr>
          <w:ilvl w:val="0"/>
          <w:numId w:val="3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2E13F0">
        <w:rPr>
          <w:rFonts w:ascii="Times New Roman" w:hAnsi="Times New Roman" w:cs="Times New Roman"/>
          <w:sz w:val="24"/>
          <w:szCs w:val="24"/>
        </w:rPr>
        <w:t>If the drill will include demonstration of decontamination methods (e.g., showering), the drill facility should be suitable for this purpose.</w:t>
      </w:r>
    </w:p>
    <w:p w:rsidR="00467F82" w:rsidRPr="002E13F0" w:rsidRDefault="00467F82" w:rsidP="00467F8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F43484" w:rsidRPr="00F43484" w:rsidRDefault="00F43484" w:rsidP="00103EEB">
      <w:pPr>
        <w:spacing w:after="240" w:line="240" w:lineRule="auto"/>
        <w:rPr>
          <w:rFonts w:ascii="Arial" w:hAnsi="Arial" w:cs="Arial"/>
        </w:rPr>
      </w:pPr>
    </w:p>
    <w:p w:rsidR="00713AE7" w:rsidRPr="002F7A0F" w:rsidRDefault="00713AE7" w:rsidP="00103EEB">
      <w:pPr>
        <w:spacing w:after="240" w:line="240" w:lineRule="auto"/>
        <w:rPr>
          <w:rFonts w:ascii="Arial" w:hAnsi="Arial" w:cs="Arial"/>
        </w:rPr>
      </w:pPr>
    </w:p>
    <w:p w:rsidR="00EA3272" w:rsidRPr="002F7A0F" w:rsidRDefault="00EA3272" w:rsidP="00103EEB">
      <w:pPr>
        <w:spacing w:after="240" w:line="240" w:lineRule="auto"/>
        <w:rPr>
          <w:rFonts w:ascii="Arial" w:hAnsi="Arial" w:cs="Arial"/>
        </w:rPr>
      </w:pPr>
    </w:p>
    <w:sectPr w:rsidR="00EA3272" w:rsidRPr="002F7A0F" w:rsidSect="0000755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264" w:rsidRDefault="00795264" w:rsidP="00BF5FB3">
      <w:pPr>
        <w:spacing w:after="0" w:line="240" w:lineRule="auto"/>
      </w:pPr>
      <w:r>
        <w:separator/>
      </w:r>
    </w:p>
  </w:endnote>
  <w:endnote w:type="continuationSeparator" w:id="0">
    <w:p w:rsidR="00795264" w:rsidRDefault="00795264" w:rsidP="00BF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b/>
        <w:color w:val="000080"/>
        <w:sz w:val="20"/>
        <w:szCs w:val="20"/>
      </w:rPr>
      <w:id w:val="22856846"/>
      <w:docPartObj>
        <w:docPartGallery w:val="Page Numbers (Bottom of Page)"/>
        <w:docPartUnique/>
      </w:docPartObj>
    </w:sdtPr>
    <w:sdtContent>
      <w:p w:rsidR="002E13F0" w:rsidRPr="002E13F0" w:rsidRDefault="002E13F0" w:rsidP="002E13F0">
        <w:pPr>
          <w:pStyle w:val="Header"/>
          <w:pBdr>
            <w:top w:val="single" w:sz="8" w:space="1" w:color="000080"/>
          </w:pBdr>
          <w:tabs>
            <w:tab w:val="clear" w:pos="4680"/>
            <w:tab w:val="center" w:pos="4320"/>
          </w:tabs>
          <w:rPr>
            <w:rFonts w:ascii="Arial" w:hAnsi="Arial" w:cs="Arial"/>
            <w:b/>
            <w:color w:val="000080"/>
            <w:sz w:val="20"/>
            <w:szCs w:val="20"/>
          </w:rPr>
        </w:pPr>
        <w:r w:rsidRPr="00783827">
          <w:rPr>
            <w:rFonts w:ascii="Arial" w:hAnsi="Arial" w:cs="Arial"/>
            <w:b/>
            <w:color w:val="000080"/>
            <w:sz w:val="20"/>
            <w:szCs w:val="20"/>
          </w:rPr>
          <w:t xml:space="preserve"> </w:t>
        </w:r>
        <w:r w:rsidRPr="00783827">
          <w:rPr>
            <w:rFonts w:ascii="Arial" w:hAnsi="Arial" w:cs="Arial"/>
            <w:b/>
            <w:color w:val="000080"/>
            <w:sz w:val="20"/>
            <w:szCs w:val="20"/>
          </w:rPr>
          <w:tab/>
        </w:r>
        <w:r w:rsidR="008B19BF" w:rsidRPr="00783827">
          <w:rPr>
            <w:rFonts w:ascii="Arial" w:hAnsi="Arial" w:cs="Arial"/>
            <w:color w:val="000080"/>
            <w:sz w:val="20"/>
            <w:szCs w:val="20"/>
          </w:rPr>
          <w:fldChar w:fldCharType="begin"/>
        </w:r>
        <w:r w:rsidRPr="00783827">
          <w:rPr>
            <w:rFonts w:ascii="Arial" w:hAnsi="Arial" w:cs="Arial"/>
            <w:color w:val="000080"/>
            <w:sz w:val="20"/>
            <w:szCs w:val="20"/>
          </w:rPr>
          <w:instrText xml:space="preserve"> PAGE </w:instrText>
        </w:r>
        <w:r w:rsidR="008B19BF" w:rsidRPr="00783827">
          <w:rPr>
            <w:rFonts w:ascii="Arial" w:hAnsi="Arial" w:cs="Arial"/>
            <w:color w:val="000080"/>
            <w:sz w:val="20"/>
            <w:szCs w:val="20"/>
          </w:rPr>
          <w:fldChar w:fldCharType="separate"/>
        </w:r>
        <w:r w:rsidR="00CB1386">
          <w:rPr>
            <w:rFonts w:ascii="Arial" w:hAnsi="Arial" w:cs="Arial"/>
            <w:noProof/>
            <w:color w:val="000080"/>
            <w:sz w:val="20"/>
            <w:szCs w:val="20"/>
          </w:rPr>
          <w:t>1</w:t>
        </w:r>
        <w:r w:rsidR="008B19BF" w:rsidRPr="00783827">
          <w:rPr>
            <w:rFonts w:ascii="Arial" w:hAnsi="Arial" w:cs="Arial"/>
            <w:color w:val="0000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264" w:rsidRDefault="00795264" w:rsidP="00BF5FB3">
      <w:pPr>
        <w:spacing w:after="0" w:line="240" w:lineRule="auto"/>
      </w:pPr>
      <w:r>
        <w:separator/>
      </w:r>
    </w:p>
  </w:footnote>
  <w:footnote w:type="continuationSeparator" w:id="0">
    <w:p w:rsidR="00795264" w:rsidRDefault="00795264" w:rsidP="00BF5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FB3" w:rsidRPr="002E13F0" w:rsidRDefault="002E13F0" w:rsidP="002E13F0">
    <w:pPr>
      <w:pStyle w:val="Header"/>
      <w:pBdr>
        <w:bottom w:val="single" w:sz="4" w:space="0" w:color="000080"/>
      </w:pBdr>
      <w:spacing w:after="120"/>
      <w:rPr>
        <w:rFonts w:ascii="Arial" w:hAnsi="Arial" w:cs="Arial"/>
        <w:b/>
        <w:color w:val="000080"/>
        <w:sz w:val="20"/>
        <w:szCs w:val="20"/>
      </w:rPr>
    </w:pPr>
    <w:r w:rsidRPr="00783827">
      <w:rPr>
        <w:rFonts w:ascii="Arial" w:hAnsi="Arial" w:cs="Arial"/>
        <w:b/>
        <w:color w:val="000080"/>
        <w:sz w:val="20"/>
        <w:szCs w:val="20"/>
      </w:rPr>
      <w:t>CRC Drill Toolkit</w:t>
    </w:r>
    <w:r w:rsidRPr="00783827">
      <w:rPr>
        <w:rFonts w:ascii="Arial" w:hAnsi="Arial" w:cs="Arial"/>
        <w:b/>
        <w:color w:val="000080"/>
        <w:sz w:val="20"/>
        <w:szCs w:val="20"/>
      </w:rPr>
      <w:tab/>
    </w:r>
    <w:r w:rsidRPr="00783827">
      <w:rPr>
        <w:rFonts w:ascii="Arial" w:hAnsi="Arial" w:cs="Arial"/>
        <w:b/>
        <w:color w:val="000080"/>
        <w:sz w:val="20"/>
        <w:szCs w:val="20"/>
      </w:rPr>
      <w:tab/>
    </w:r>
    <w:r>
      <w:rPr>
        <w:rFonts w:ascii="Arial" w:hAnsi="Arial" w:cs="Arial"/>
        <w:b/>
        <w:color w:val="000080"/>
        <w:sz w:val="20"/>
        <w:szCs w:val="20"/>
      </w:rPr>
      <w:t>Guidance for Venue Selection</w:t>
    </w:r>
  </w:p>
  <w:p w:rsidR="00BF5FB3" w:rsidRDefault="00BF5F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2145"/>
    <w:multiLevelType w:val="hybridMultilevel"/>
    <w:tmpl w:val="080643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24CCE"/>
    <w:multiLevelType w:val="hybridMultilevel"/>
    <w:tmpl w:val="6F0C90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A3114"/>
    <w:multiLevelType w:val="hybridMultilevel"/>
    <w:tmpl w:val="F5960F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FB3"/>
    <w:rsid w:val="0000755A"/>
    <w:rsid w:val="00016320"/>
    <w:rsid w:val="000707D3"/>
    <w:rsid w:val="00076318"/>
    <w:rsid w:val="00081331"/>
    <w:rsid w:val="000D1740"/>
    <w:rsid w:val="000F780B"/>
    <w:rsid w:val="00103EEB"/>
    <w:rsid w:val="00117104"/>
    <w:rsid w:val="002764CA"/>
    <w:rsid w:val="002C473B"/>
    <w:rsid w:val="002E13F0"/>
    <w:rsid w:val="002F7A0F"/>
    <w:rsid w:val="00304D83"/>
    <w:rsid w:val="00437CE9"/>
    <w:rsid w:val="0046623D"/>
    <w:rsid w:val="00467F82"/>
    <w:rsid w:val="005100C3"/>
    <w:rsid w:val="00532458"/>
    <w:rsid w:val="005D0363"/>
    <w:rsid w:val="00691201"/>
    <w:rsid w:val="006C39DF"/>
    <w:rsid w:val="006C757D"/>
    <w:rsid w:val="00703570"/>
    <w:rsid w:val="00713AE7"/>
    <w:rsid w:val="00791F7F"/>
    <w:rsid w:val="00795264"/>
    <w:rsid w:val="007D644B"/>
    <w:rsid w:val="00824E8A"/>
    <w:rsid w:val="00852A4F"/>
    <w:rsid w:val="008B19BF"/>
    <w:rsid w:val="0097307A"/>
    <w:rsid w:val="00987700"/>
    <w:rsid w:val="00AD3082"/>
    <w:rsid w:val="00B10517"/>
    <w:rsid w:val="00B361FD"/>
    <w:rsid w:val="00B5794A"/>
    <w:rsid w:val="00BC56D1"/>
    <w:rsid w:val="00BF5FB3"/>
    <w:rsid w:val="00C15829"/>
    <w:rsid w:val="00CB1386"/>
    <w:rsid w:val="00CF0D38"/>
    <w:rsid w:val="00D04C79"/>
    <w:rsid w:val="00D308DE"/>
    <w:rsid w:val="00DA52F4"/>
    <w:rsid w:val="00EA3272"/>
    <w:rsid w:val="00EF68D2"/>
    <w:rsid w:val="00F2197B"/>
    <w:rsid w:val="00F43484"/>
    <w:rsid w:val="00F52142"/>
    <w:rsid w:val="00F9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F5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F5FB3"/>
  </w:style>
  <w:style w:type="paragraph" w:styleId="Footer">
    <w:name w:val="footer"/>
    <w:basedOn w:val="Normal"/>
    <w:link w:val="FooterChar"/>
    <w:uiPriority w:val="99"/>
    <w:semiHidden/>
    <w:unhideWhenUsed/>
    <w:rsid w:val="00BF5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5FB3"/>
  </w:style>
  <w:style w:type="paragraph" w:styleId="BalloonText">
    <w:name w:val="Balloon Text"/>
    <w:basedOn w:val="Normal"/>
    <w:link w:val="BalloonTextChar"/>
    <w:uiPriority w:val="99"/>
    <w:semiHidden/>
    <w:unhideWhenUsed/>
    <w:rsid w:val="00BF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F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3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SC&amp;A</dc:creator>
  <cp:lastModifiedBy>SC&amp;A</cp:lastModifiedBy>
  <cp:revision>5</cp:revision>
  <dcterms:created xsi:type="dcterms:W3CDTF">2015-05-22T13:40:00Z</dcterms:created>
  <dcterms:modified xsi:type="dcterms:W3CDTF">2015-08-26T02:54:00Z</dcterms:modified>
</cp:coreProperties>
</file>